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404E7" w14:textId="77777777" w:rsidR="00AD4FCA" w:rsidRDefault="00AD4FCA" w:rsidP="00F37B12"/>
    <w:tbl>
      <w:tblPr>
        <w:tblpPr w:leftFromText="180" w:rightFromText="180" w:vertAnchor="text" w:horzAnchor="page" w:tblpX="5773" w:tblpY="1351"/>
        <w:tblW w:w="0" w:type="auto"/>
        <w:tblLook w:val="04A0" w:firstRow="1" w:lastRow="0" w:firstColumn="1" w:lastColumn="0" w:noHBand="0" w:noVBand="1"/>
      </w:tblPr>
      <w:tblGrid>
        <w:gridCol w:w="3916"/>
      </w:tblGrid>
      <w:tr w:rsidR="00AD4FCA" w:rsidRPr="00E12159" w14:paraId="498519C4" w14:textId="77777777" w:rsidTr="00037F2F">
        <w:trPr>
          <w:trHeight w:val="153"/>
        </w:trPr>
        <w:tc>
          <w:tcPr>
            <w:tcW w:w="0" w:type="auto"/>
          </w:tcPr>
          <w:p w14:paraId="14FD03BD" w14:textId="77777777" w:rsidR="00AD4FCA" w:rsidRPr="005D20E9" w:rsidRDefault="00AD4FCA" w:rsidP="00F37B12">
            <w:pPr>
              <w:ind w:right="-4"/>
              <w:rPr>
                <w:color w:val="00558D"/>
                <w:sz w:val="24"/>
                <w:szCs w:val="24"/>
              </w:rPr>
            </w:pPr>
            <w:r w:rsidRPr="005D20E9">
              <w:rPr>
                <w:color w:val="00558D"/>
                <w:sz w:val="24"/>
                <w:szCs w:val="24"/>
              </w:rPr>
              <w:t>Balancing Community and Commerce</w:t>
            </w:r>
          </w:p>
        </w:tc>
      </w:tr>
    </w:tbl>
    <w:p w14:paraId="123A3F36" w14:textId="6C264F45" w:rsidR="00AD4FCA" w:rsidRPr="00D61421" w:rsidRDefault="00826BEE" w:rsidP="00F37B12">
      <w:pPr>
        <w:ind w:left="810" w:right="-4" w:hanging="1170"/>
        <w:rPr>
          <w:color w:val="2E74B5"/>
          <w:sz w:val="24"/>
          <w:szCs w:val="24"/>
        </w:rPr>
      </w:pPr>
      <w:r>
        <w:rPr>
          <w:noProof/>
          <w:color w:val="2E74B5"/>
          <w:sz w:val="24"/>
          <w:szCs w:val="24"/>
        </w:rPr>
        <w:drawing>
          <wp:inline distT="0" distB="0" distL="0" distR="0" wp14:anchorId="7D050F09" wp14:editId="3332F389">
            <wp:extent cx="1857375" cy="1304925"/>
            <wp:effectExtent l="0" t="0" r="9525" b="9525"/>
            <wp:docPr id="1" name="Picture 1" descr="SJ LAFC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J LAFCo 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4FCA" w:rsidRPr="00D61421">
        <w:rPr>
          <w:color w:val="2E74B5"/>
          <w:sz w:val="24"/>
          <w:szCs w:val="24"/>
        </w:rPr>
        <w:t xml:space="preserve">        </w:t>
      </w:r>
    </w:p>
    <w:p w14:paraId="5F97A746" w14:textId="77777777" w:rsidR="00AD4FCA" w:rsidRPr="001F446C" w:rsidRDefault="00AD4FCA" w:rsidP="00F37B12">
      <w:pPr>
        <w:ind w:left="450" w:right="-4" w:hanging="720"/>
        <w:rPr>
          <w:rFonts w:ascii="Arial" w:hAnsi="Arial" w:cs="Arial"/>
          <w:color w:val="5B9BD5"/>
        </w:rPr>
      </w:pPr>
      <w:r w:rsidRPr="00D61421">
        <w:rPr>
          <w:color w:val="2E74B5"/>
          <w:sz w:val="24"/>
          <w:szCs w:val="24"/>
        </w:rPr>
        <w:t xml:space="preserve">        </w:t>
      </w:r>
      <w:r>
        <w:rPr>
          <w:color w:val="2E74B5"/>
          <w:sz w:val="22"/>
          <w:szCs w:val="22"/>
        </w:rPr>
        <w:t xml:space="preserve">         </w:t>
      </w:r>
      <w:r w:rsidRPr="00700201">
        <w:rPr>
          <w:rFonts w:ascii="Arial" w:hAnsi="Arial" w:cs="Arial"/>
          <w:color w:val="215E99"/>
        </w:rPr>
        <w:t xml:space="preserve">5000 S. AIRPORT WAY  </w:t>
      </w:r>
      <w:r w:rsidRPr="00700201">
        <w:rPr>
          <w:rFonts w:ascii="Arial" w:hAnsi="Arial" w:cs="Arial"/>
          <w:color w:val="215E99"/>
        </w:rPr>
        <w:sym w:font="Symbol" w:char="F09C"/>
      </w:r>
      <w:r w:rsidRPr="00700201">
        <w:rPr>
          <w:rFonts w:ascii="Arial" w:hAnsi="Arial" w:cs="Arial"/>
          <w:color w:val="215E99"/>
        </w:rPr>
        <w:t xml:space="preserve">  SUITE 209   </w:t>
      </w:r>
      <w:r w:rsidRPr="00700201">
        <w:rPr>
          <w:rFonts w:ascii="Arial" w:hAnsi="Arial" w:cs="Arial"/>
          <w:color w:val="215E99"/>
        </w:rPr>
        <w:sym w:font="Symbol" w:char="F09C"/>
      </w:r>
      <w:r w:rsidRPr="00700201">
        <w:rPr>
          <w:rFonts w:ascii="Arial" w:hAnsi="Arial" w:cs="Arial"/>
          <w:color w:val="215E99"/>
        </w:rPr>
        <w:t xml:space="preserve">  STOCKTON, CA  95206  </w:t>
      </w:r>
      <w:r w:rsidRPr="00700201">
        <w:rPr>
          <w:rFonts w:ascii="Arial" w:hAnsi="Arial" w:cs="Arial"/>
          <w:color w:val="215E99"/>
        </w:rPr>
        <w:sym w:font="Symbol" w:char="F09C"/>
      </w:r>
      <w:r w:rsidRPr="00700201">
        <w:rPr>
          <w:rFonts w:ascii="Arial" w:hAnsi="Arial" w:cs="Arial"/>
          <w:color w:val="215E99"/>
        </w:rPr>
        <w:t xml:space="preserve">  209-953-7646 </w:t>
      </w:r>
      <w:r w:rsidRPr="001F446C">
        <w:rPr>
          <w:rFonts w:ascii="Arial" w:hAnsi="Arial" w:cs="Arial"/>
          <w:color w:val="5B9BD5"/>
        </w:rPr>
        <w:t xml:space="preserve"> </w:t>
      </w:r>
    </w:p>
    <w:p w14:paraId="57F90C28" w14:textId="77777777" w:rsidR="00AD4FCA" w:rsidRPr="00CB140C" w:rsidRDefault="00AD4FCA" w:rsidP="00F37B12">
      <w:pPr>
        <w:tabs>
          <w:tab w:val="left" w:pos="-720"/>
          <w:tab w:val="left" w:pos="4050"/>
          <w:tab w:val="left" w:pos="5130"/>
        </w:tabs>
        <w:ind w:left="90" w:right="-544" w:hanging="810"/>
        <w:rPr>
          <w:rFonts w:ascii="Arial" w:hAnsi="Arial"/>
          <w:sz w:val="22"/>
        </w:rPr>
      </w:pPr>
      <w:r w:rsidRPr="00CB140C">
        <w:rPr>
          <w:rFonts w:ascii="Arial" w:hAnsi="Arial"/>
          <w:sz w:val="22"/>
        </w:rPr>
        <w:t>TO:</w:t>
      </w:r>
      <w:r w:rsidRPr="00CB140C">
        <w:rPr>
          <w:rFonts w:ascii="Arial" w:hAnsi="Arial"/>
          <w:sz w:val="22"/>
        </w:rPr>
        <w:tab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3960"/>
      </w:tblGrid>
      <w:tr w:rsidR="00AD4FCA" w:rsidRPr="008B0103" w14:paraId="660889B6" w14:textId="77777777" w:rsidTr="006F0245">
        <w:trPr>
          <w:trHeight w:val="253"/>
        </w:trPr>
        <w:tc>
          <w:tcPr>
            <w:tcW w:w="3960" w:type="dxa"/>
          </w:tcPr>
          <w:p w14:paraId="085451AC" w14:textId="77777777" w:rsidR="00AD4FCA" w:rsidRPr="007B33ED" w:rsidRDefault="00AD4FCA" w:rsidP="00F37B12">
            <w:pPr>
              <w:rPr>
                <w:sz w:val="22"/>
                <w:szCs w:val="22"/>
              </w:rPr>
            </w:pPr>
            <w:r w:rsidRPr="007B33ED">
              <w:rPr>
                <w:noProof/>
                <w:sz w:val="22"/>
                <w:szCs w:val="22"/>
              </w:rPr>
              <w:t>City of Tracy</w:t>
            </w:r>
          </w:p>
        </w:tc>
        <w:tc>
          <w:tcPr>
            <w:tcW w:w="3960" w:type="dxa"/>
          </w:tcPr>
          <w:p w14:paraId="25CDDF9E" w14:textId="64F15BC3" w:rsidR="00AD4FCA" w:rsidRPr="007B33ED" w:rsidRDefault="00AD4FCA" w:rsidP="00F37B12">
            <w:pPr>
              <w:rPr>
                <w:sz w:val="22"/>
                <w:szCs w:val="22"/>
              </w:rPr>
            </w:pPr>
            <w:r w:rsidRPr="007B33ED">
              <w:rPr>
                <w:noProof/>
                <w:sz w:val="22"/>
                <w:szCs w:val="22"/>
              </w:rPr>
              <w:t>S</w:t>
            </w:r>
            <w:r w:rsidR="00CD33CE">
              <w:rPr>
                <w:noProof/>
                <w:sz w:val="22"/>
                <w:szCs w:val="22"/>
              </w:rPr>
              <w:t>JC Administrators Office</w:t>
            </w:r>
          </w:p>
        </w:tc>
      </w:tr>
      <w:tr w:rsidR="00AD4FCA" w:rsidRPr="008B0103" w14:paraId="35886586" w14:textId="77777777" w:rsidTr="006F0245">
        <w:trPr>
          <w:trHeight w:val="253"/>
        </w:trPr>
        <w:tc>
          <w:tcPr>
            <w:tcW w:w="3960" w:type="dxa"/>
          </w:tcPr>
          <w:p w14:paraId="7097F8BC" w14:textId="77777777" w:rsidR="00AD4FCA" w:rsidRPr="007B33ED" w:rsidRDefault="00AD4FCA" w:rsidP="00F37B12">
            <w:pPr>
              <w:rPr>
                <w:sz w:val="22"/>
                <w:szCs w:val="22"/>
              </w:rPr>
            </w:pPr>
            <w:r w:rsidRPr="007B33ED">
              <w:rPr>
                <w:noProof/>
                <w:sz w:val="22"/>
                <w:szCs w:val="22"/>
              </w:rPr>
              <w:t>SJC Communiity Development Dept.</w:t>
            </w:r>
          </w:p>
        </w:tc>
        <w:tc>
          <w:tcPr>
            <w:tcW w:w="3960" w:type="dxa"/>
          </w:tcPr>
          <w:p w14:paraId="112E3A89" w14:textId="77777777" w:rsidR="00AD4FCA" w:rsidRPr="007B33ED" w:rsidRDefault="00AD4FCA" w:rsidP="00F37B12">
            <w:pPr>
              <w:rPr>
                <w:sz w:val="22"/>
                <w:szCs w:val="22"/>
              </w:rPr>
            </w:pPr>
            <w:r w:rsidRPr="007B33ED">
              <w:rPr>
                <w:noProof/>
                <w:sz w:val="22"/>
                <w:szCs w:val="22"/>
              </w:rPr>
              <w:t>SJ County Public Works Dept.</w:t>
            </w:r>
          </w:p>
        </w:tc>
      </w:tr>
      <w:tr w:rsidR="00AD4FCA" w:rsidRPr="008B0103" w14:paraId="29B27787" w14:textId="77777777" w:rsidTr="006F0245">
        <w:trPr>
          <w:trHeight w:val="253"/>
        </w:trPr>
        <w:tc>
          <w:tcPr>
            <w:tcW w:w="3960" w:type="dxa"/>
          </w:tcPr>
          <w:p w14:paraId="4CAB91A8" w14:textId="77777777" w:rsidR="00AD4FCA" w:rsidRPr="007B33ED" w:rsidRDefault="00AD4FCA" w:rsidP="00F37B12">
            <w:pPr>
              <w:rPr>
                <w:sz w:val="22"/>
                <w:szCs w:val="22"/>
              </w:rPr>
            </w:pPr>
            <w:r w:rsidRPr="007B33ED">
              <w:rPr>
                <w:noProof/>
                <w:sz w:val="22"/>
                <w:szCs w:val="22"/>
              </w:rPr>
              <w:t>Tracy Rural Fire District</w:t>
            </w:r>
          </w:p>
        </w:tc>
        <w:tc>
          <w:tcPr>
            <w:tcW w:w="3960" w:type="dxa"/>
          </w:tcPr>
          <w:p w14:paraId="6CFFBAE9" w14:textId="77777777" w:rsidR="00AD4FCA" w:rsidRPr="007B33ED" w:rsidRDefault="00AD4FCA" w:rsidP="00F37B12">
            <w:pPr>
              <w:rPr>
                <w:sz w:val="22"/>
                <w:szCs w:val="22"/>
              </w:rPr>
            </w:pPr>
            <w:r w:rsidRPr="007B33ED">
              <w:rPr>
                <w:noProof/>
                <w:sz w:val="22"/>
                <w:szCs w:val="22"/>
              </w:rPr>
              <w:t>California Highway Patrol</w:t>
            </w:r>
          </w:p>
        </w:tc>
      </w:tr>
      <w:tr w:rsidR="00AD4FCA" w:rsidRPr="008B0103" w14:paraId="40E3F571" w14:textId="77777777" w:rsidTr="006F0245">
        <w:trPr>
          <w:trHeight w:val="253"/>
        </w:trPr>
        <w:tc>
          <w:tcPr>
            <w:tcW w:w="3960" w:type="dxa"/>
          </w:tcPr>
          <w:p w14:paraId="3EA04BB0" w14:textId="77777777" w:rsidR="00AD4FCA" w:rsidRPr="007B33ED" w:rsidRDefault="00AD4FCA" w:rsidP="00F37B12">
            <w:pPr>
              <w:rPr>
                <w:sz w:val="22"/>
                <w:szCs w:val="22"/>
              </w:rPr>
            </w:pPr>
            <w:r w:rsidRPr="007B33ED">
              <w:rPr>
                <w:noProof/>
                <w:sz w:val="22"/>
                <w:szCs w:val="22"/>
              </w:rPr>
              <w:t>Environmental Health Department</w:t>
            </w:r>
          </w:p>
        </w:tc>
        <w:tc>
          <w:tcPr>
            <w:tcW w:w="3960" w:type="dxa"/>
          </w:tcPr>
          <w:p w14:paraId="26846A04" w14:textId="77777777" w:rsidR="00AD4FCA" w:rsidRPr="007B33ED" w:rsidRDefault="00AD4FCA" w:rsidP="00F37B12">
            <w:pPr>
              <w:rPr>
                <w:sz w:val="22"/>
                <w:szCs w:val="22"/>
              </w:rPr>
            </w:pPr>
            <w:r w:rsidRPr="007B33ED">
              <w:rPr>
                <w:noProof/>
                <w:sz w:val="22"/>
                <w:szCs w:val="22"/>
              </w:rPr>
              <w:t>Tracy Unified School District</w:t>
            </w:r>
          </w:p>
        </w:tc>
      </w:tr>
      <w:tr w:rsidR="00AD4FCA" w:rsidRPr="008B0103" w14:paraId="69AD3E78" w14:textId="77777777" w:rsidTr="006F0245">
        <w:trPr>
          <w:trHeight w:val="253"/>
        </w:trPr>
        <w:tc>
          <w:tcPr>
            <w:tcW w:w="3960" w:type="dxa"/>
          </w:tcPr>
          <w:p w14:paraId="044BCFAA" w14:textId="77777777" w:rsidR="00AD4FCA" w:rsidRPr="007B33ED" w:rsidRDefault="00AD4FCA" w:rsidP="00F37B12">
            <w:pPr>
              <w:rPr>
                <w:sz w:val="22"/>
                <w:szCs w:val="22"/>
              </w:rPr>
            </w:pPr>
            <w:r w:rsidRPr="007B33ED">
              <w:rPr>
                <w:noProof/>
                <w:sz w:val="22"/>
                <w:szCs w:val="22"/>
              </w:rPr>
              <w:t>State of California Dept. of Fish and Wildlife</w:t>
            </w:r>
          </w:p>
        </w:tc>
        <w:tc>
          <w:tcPr>
            <w:tcW w:w="3960" w:type="dxa"/>
          </w:tcPr>
          <w:p w14:paraId="6B6A578A" w14:textId="77777777" w:rsidR="00AD4FCA" w:rsidRPr="007B33ED" w:rsidRDefault="00AD4FCA" w:rsidP="00F37B12">
            <w:pPr>
              <w:rPr>
                <w:sz w:val="22"/>
                <w:szCs w:val="22"/>
              </w:rPr>
            </w:pPr>
            <w:r w:rsidRPr="007B33ED">
              <w:rPr>
                <w:noProof/>
                <w:sz w:val="22"/>
                <w:szCs w:val="22"/>
              </w:rPr>
              <w:t>SJ County Sheriff’s Department</w:t>
            </w:r>
          </w:p>
        </w:tc>
      </w:tr>
      <w:tr w:rsidR="00AD4FCA" w:rsidRPr="008B0103" w14:paraId="401040A9" w14:textId="77777777" w:rsidTr="006F0245">
        <w:trPr>
          <w:trHeight w:val="253"/>
        </w:trPr>
        <w:tc>
          <w:tcPr>
            <w:tcW w:w="3960" w:type="dxa"/>
          </w:tcPr>
          <w:p w14:paraId="36426CD1" w14:textId="77777777" w:rsidR="00AD4FCA" w:rsidRPr="007B33ED" w:rsidRDefault="00AD4FCA" w:rsidP="00F37B12">
            <w:pPr>
              <w:rPr>
                <w:sz w:val="22"/>
                <w:szCs w:val="22"/>
              </w:rPr>
            </w:pPr>
            <w:r w:rsidRPr="007B33ED">
              <w:rPr>
                <w:noProof/>
                <w:sz w:val="22"/>
                <w:szCs w:val="22"/>
              </w:rPr>
              <w:t>SJ County Resource Conservation District</w:t>
            </w:r>
          </w:p>
        </w:tc>
        <w:tc>
          <w:tcPr>
            <w:tcW w:w="3960" w:type="dxa"/>
          </w:tcPr>
          <w:p w14:paraId="2D5564FE" w14:textId="77777777" w:rsidR="00AD4FCA" w:rsidRPr="007B33ED" w:rsidRDefault="00AD4FCA" w:rsidP="00F37B12">
            <w:pPr>
              <w:rPr>
                <w:sz w:val="22"/>
                <w:szCs w:val="22"/>
              </w:rPr>
            </w:pPr>
            <w:r w:rsidRPr="007B33ED">
              <w:rPr>
                <w:noProof/>
                <w:sz w:val="22"/>
                <w:szCs w:val="22"/>
              </w:rPr>
              <w:t>South County Fire Authority</w:t>
            </w:r>
          </w:p>
        </w:tc>
      </w:tr>
      <w:tr w:rsidR="00AD4FCA" w:rsidRPr="008B0103" w14:paraId="450EC110" w14:textId="77777777" w:rsidTr="006F0245">
        <w:trPr>
          <w:trHeight w:val="253"/>
        </w:trPr>
        <w:tc>
          <w:tcPr>
            <w:tcW w:w="3960" w:type="dxa"/>
          </w:tcPr>
          <w:p w14:paraId="4A8D6BCF" w14:textId="77777777" w:rsidR="00AD4FCA" w:rsidRPr="007B33ED" w:rsidRDefault="00AD4FCA" w:rsidP="00F37B12">
            <w:pPr>
              <w:rPr>
                <w:sz w:val="22"/>
                <w:szCs w:val="22"/>
              </w:rPr>
            </w:pPr>
            <w:r w:rsidRPr="007B33ED">
              <w:rPr>
                <w:noProof/>
                <w:sz w:val="22"/>
                <w:szCs w:val="22"/>
              </w:rPr>
              <w:t>California Department of Transportation</w:t>
            </w:r>
          </w:p>
        </w:tc>
        <w:tc>
          <w:tcPr>
            <w:tcW w:w="3960" w:type="dxa"/>
          </w:tcPr>
          <w:p w14:paraId="2E6DCAED" w14:textId="77777777" w:rsidR="00AD4FCA" w:rsidRPr="007B33ED" w:rsidRDefault="00AD4FCA" w:rsidP="00F37B12">
            <w:pPr>
              <w:rPr>
                <w:sz w:val="22"/>
                <w:szCs w:val="22"/>
              </w:rPr>
            </w:pPr>
            <w:r w:rsidRPr="007B33ED">
              <w:rPr>
                <w:noProof/>
                <w:sz w:val="22"/>
                <w:szCs w:val="22"/>
              </w:rPr>
              <w:t>San Joaquin Valley APCD</w:t>
            </w:r>
          </w:p>
        </w:tc>
      </w:tr>
      <w:tr w:rsidR="00AD4FCA" w:rsidRPr="008B0103" w14:paraId="59B32E54" w14:textId="77777777" w:rsidTr="006F0245">
        <w:trPr>
          <w:trHeight w:val="253"/>
        </w:trPr>
        <w:tc>
          <w:tcPr>
            <w:tcW w:w="3960" w:type="dxa"/>
          </w:tcPr>
          <w:p w14:paraId="621149EB" w14:textId="77777777" w:rsidR="00AD4FCA" w:rsidRPr="007B33ED" w:rsidRDefault="00AD4FCA" w:rsidP="00F37B12">
            <w:pPr>
              <w:rPr>
                <w:sz w:val="22"/>
                <w:szCs w:val="22"/>
              </w:rPr>
            </w:pPr>
            <w:r w:rsidRPr="007B33ED">
              <w:rPr>
                <w:noProof/>
                <w:sz w:val="22"/>
                <w:szCs w:val="22"/>
              </w:rPr>
              <w:t>Central Valley Regional Water Quality Control Board</w:t>
            </w:r>
          </w:p>
        </w:tc>
        <w:tc>
          <w:tcPr>
            <w:tcW w:w="3960" w:type="dxa"/>
          </w:tcPr>
          <w:p w14:paraId="4C4DA4AC" w14:textId="77777777" w:rsidR="00AD4FCA" w:rsidRPr="007B33ED" w:rsidRDefault="00AD4FCA" w:rsidP="00F37B12">
            <w:pPr>
              <w:rPr>
                <w:sz w:val="22"/>
                <w:szCs w:val="22"/>
              </w:rPr>
            </w:pPr>
            <w:r w:rsidRPr="007B33ED">
              <w:rPr>
                <w:noProof/>
                <w:sz w:val="22"/>
                <w:szCs w:val="22"/>
              </w:rPr>
              <w:t>SJ Council of Government (HCD)</w:t>
            </w:r>
          </w:p>
        </w:tc>
      </w:tr>
      <w:tr w:rsidR="00AD4FCA" w:rsidRPr="008B0103" w14:paraId="141E0901" w14:textId="77777777" w:rsidTr="006F0245">
        <w:trPr>
          <w:trHeight w:val="253"/>
        </w:trPr>
        <w:tc>
          <w:tcPr>
            <w:tcW w:w="3960" w:type="dxa"/>
          </w:tcPr>
          <w:p w14:paraId="4A05302C" w14:textId="77777777" w:rsidR="00AD4FCA" w:rsidRPr="007B33ED" w:rsidRDefault="00AD4FCA" w:rsidP="00F37B12">
            <w:pPr>
              <w:rPr>
                <w:sz w:val="22"/>
                <w:szCs w:val="22"/>
              </w:rPr>
            </w:pPr>
            <w:r w:rsidRPr="007B33ED">
              <w:rPr>
                <w:noProof/>
                <w:sz w:val="22"/>
                <w:szCs w:val="22"/>
              </w:rPr>
              <w:t>SJ Flood Control Agency</w:t>
            </w:r>
          </w:p>
        </w:tc>
        <w:tc>
          <w:tcPr>
            <w:tcW w:w="3960" w:type="dxa"/>
          </w:tcPr>
          <w:p w14:paraId="4415D1CA" w14:textId="77777777" w:rsidR="00AD4FCA" w:rsidRPr="007B33ED" w:rsidRDefault="00AD4FCA" w:rsidP="00F37B12">
            <w:pPr>
              <w:rPr>
                <w:sz w:val="22"/>
                <w:szCs w:val="22"/>
              </w:rPr>
            </w:pPr>
            <w:r w:rsidRPr="007B33ED">
              <w:rPr>
                <w:noProof/>
                <w:sz w:val="22"/>
                <w:szCs w:val="22"/>
              </w:rPr>
              <w:t>SJ Council of Government (ALUC)</w:t>
            </w:r>
          </w:p>
        </w:tc>
      </w:tr>
      <w:tr w:rsidR="00AD4FCA" w:rsidRPr="008B0103" w14:paraId="657987FE" w14:textId="77777777" w:rsidTr="006F0245">
        <w:trPr>
          <w:trHeight w:val="253"/>
        </w:trPr>
        <w:tc>
          <w:tcPr>
            <w:tcW w:w="3960" w:type="dxa"/>
          </w:tcPr>
          <w:p w14:paraId="5F4C1DF0" w14:textId="77777777" w:rsidR="00AD4FCA" w:rsidRPr="007B33ED" w:rsidRDefault="00AD4FCA" w:rsidP="00F37B12">
            <w:pPr>
              <w:rPr>
                <w:sz w:val="22"/>
                <w:szCs w:val="22"/>
              </w:rPr>
            </w:pPr>
            <w:r w:rsidRPr="007B33ED">
              <w:rPr>
                <w:noProof/>
                <w:sz w:val="22"/>
                <w:szCs w:val="22"/>
              </w:rPr>
              <w:t>SJ County Committee on School District</w:t>
            </w:r>
          </w:p>
        </w:tc>
        <w:tc>
          <w:tcPr>
            <w:tcW w:w="3960" w:type="dxa"/>
          </w:tcPr>
          <w:p w14:paraId="06257155" w14:textId="77777777" w:rsidR="00AD4FCA" w:rsidRPr="007B33ED" w:rsidRDefault="00AD4FCA" w:rsidP="00F37B12">
            <w:pPr>
              <w:rPr>
                <w:sz w:val="22"/>
                <w:szCs w:val="22"/>
              </w:rPr>
            </w:pPr>
            <w:r w:rsidRPr="007B33ED">
              <w:rPr>
                <w:noProof/>
                <w:sz w:val="22"/>
                <w:szCs w:val="22"/>
              </w:rPr>
              <w:t>SJC MVCD</w:t>
            </w:r>
          </w:p>
        </w:tc>
      </w:tr>
      <w:tr w:rsidR="00AD4FCA" w:rsidRPr="008B0103" w14:paraId="25D1432D" w14:textId="77777777" w:rsidTr="006F0245">
        <w:trPr>
          <w:trHeight w:val="253"/>
        </w:trPr>
        <w:tc>
          <w:tcPr>
            <w:tcW w:w="3960" w:type="dxa"/>
          </w:tcPr>
          <w:p w14:paraId="02630B5F" w14:textId="77777777" w:rsidR="00AD4FCA" w:rsidRPr="007B33ED" w:rsidRDefault="00AD4FCA" w:rsidP="00F37B12">
            <w:pPr>
              <w:rPr>
                <w:sz w:val="22"/>
                <w:szCs w:val="22"/>
              </w:rPr>
            </w:pPr>
            <w:r w:rsidRPr="007B33ED">
              <w:rPr>
                <w:noProof/>
                <w:sz w:val="22"/>
                <w:szCs w:val="22"/>
              </w:rPr>
              <w:t>California Attorney General Office - Bureau of Environmental Justice</w:t>
            </w:r>
          </w:p>
        </w:tc>
        <w:tc>
          <w:tcPr>
            <w:tcW w:w="3960" w:type="dxa"/>
          </w:tcPr>
          <w:p w14:paraId="2CB7E4CC" w14:textId="77777777" w:rsidR="00AD4FCA" w:rsidRPr="007B33ED" w:rsidRDefault="00AD4FCA" w:rsidP="00F37B12">
            <w:pPr>
              <w:rPr>
                <w:sz w:val="22"/>
                <w:szCs w:val="22"/>
              </w:rPr>
            </w:pPr>
          </w:p>
        </w:tc>
      </w:tr>
      <w:tr w:rsidR="00AD4FCA" w:rsidRPr="008B0103" w14:paraId="72C4C87F" w14:textId="77777777" w:rsidTr="007B33ED">
        <w:trPr>
          <w:trHeight w:val="70"/>
        </w:trPr>
        <w:tc>
          <w:tcPr>
            <w:tcW w:w="3960" w:type="dxa"/>
          </w:tcPr>
          <w:p w14:paraId="680AD064" w14:textId="77777777" w:rsidR="00AD4FCA" w:rsidRPr="007B33ED" w:rsidRDefault="00AD4FCA" w:rsidP="00F37B12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14:paraId="01E96B44" w14:textId="77777777" w:rsidR="00AD4FCA" w:rsidRPr="007B33ED" w:rsidRDefault="00AD4FCA" w:rsidP="00F37B12">
            <w:pPr>
              <w:rPr>
                <w:sz w:val="22"/>
                <w:szCs w:val="22"/>
              </w:rPr>
            </w:pPr>
          </w:p>
        </w:tc>
      </w:tr>
    </w:tbl>
    <w:p w14:paraId="57DFFB59" w14:textId="77777777" w:rsidR="00DB38B1" w:rsidRDefault="00DB38B1" w:rsidP="00F37B12">
      <w:pPr>
        <w:tabs>
          <w:tab w:val="left" w:pos="990"/>
          <w:tab w:val="left" w:pos="4050"/>
          <w:tab w:val="left" w:pos="5130"/>
        </w:tabs>
        <w:ind w:left="90" w:right="-544" w:hanging="810"/>
        <w:rPr>
          <w:rFonts w:ascii="Arial" w:hAnsi="Arial"/>
          <w:sz w:val="22"/>
          <w:szCs w:val="22"/>
        </w:rPr>
      </w:pPr>
    </w:p>
    <w:p w14:paraId="5144373B" w14:textId="674EDF78" w:rsidR="00AD4FCA" w:rsidRPr="00F67AEA" w:rsidRDefault="00AD4FCA" w:rsidP="00F37B12">
      <w:pPr>
        <w:tabs>
          <w:tab w:val="left" w:pos="990"/>
          <w:tab w:val="left" w:pos="4050"/>
          <w:tab w:val="left" w:pos="5130"/>
        </w:tabs>
        <w:ind w:left="90" w:right="-544" w:hanging="810"/>
        <w:rPr>
          <w:rFonts w:ascii="Arial" w:hAnsi="Arial"/>
          <w:sz w:val="22"/>
          <w:szCs w:val="22"/>
        </w:rPr>
      </w:pPr>
      <w:r w:rsidRPr="00F67AEA">
        <w:rPr>
          <w:rFonts w:ascii="Arial" w:hAnsi="Arial"/>
          <w:sz w:val="22"/>
          <w:szCs w:val="22"/>
        </w:rPr>
        <w:t>FROM</w:t>
      </w:r>
      <w:r w:rsidR="005D20E9" w:rsidRPr="00F67AEA">
        <w:rPr>
          <w:rFonts w:ascii="Arial" w:hAnsi="Arial"/>
          <w:sz w:val="22"/>
          <w:szCs w:val="22"/>
        </w:rPr>
        <w:t>: JD</w:t>
      </w:r>
      <w:r w:rsidRPr="00F67AEA">
        <w:rPr>
          <w:rFonts w:ascii="Arial" w:hAnsi="Arial"/>
          <w:sz w:val="22"/>
          <w:szCs w:val="22"/>
        </w:rPr>
        <w:t xml:space="preserve"> Hightower, Executive Officer</w:t>
      </w:r>
    </w:p>
    <w:p w14:paraId="4107B232" w14:textId="77777777" w:rsidR="00AD4FCA" w:rsidRPr="00F67AEA" w:rsidRDefault="00AD4FCA" w:rsidP="00F37B12">
      <w:pPr>
        <w:tabs>
          <w:tab w:val="left" w:pos="1080"/>
          <w:tab w:val="left" w:pos="4320"/>
        </w:tabs>
        <w:ind w:left="90" w:hanging="810"/>
        <w:rPr>
          <w:rFonts w:ascii="Arial" w:hAnsi="Arial"/>
          <w:sz w:val="22"/>
          <w:szCs w:val="22"/>
        </w:rPr>
      </w:pPr>
    </w:p>
    <w:p w14:paraId="5F4BF7E3" w14:textId="027C051A" w:rsidR="00AD4FCA" w:rsidRPr="00F67AEA" w:rsidRDefault="00AD4FCA" w:rsidP="00F37B12">
      <w:pPr>
        <w:ind w:left="810" w:right="-450" w:hanging="1530"/>
        <w:rPr>
          <w:rFonts w:ascii="Arial" w:hAnsi="Arial"/>
          <w:b/>
          <w:sz w:val="22"/>
          <w:szCs w:val="22"/>
        </w:rPr>
      </w:pPr>
      <w:r w:rsidRPr="00F67AEA">
        <w:rPr>
          <w:rFonts w:ascii="Arial" w:hAnsi="Arial"/>
          <w:b/>
          <w:sz w:val="22"/>
          <w:szCs w:val="22"/>
        </w:rPr>
        <w:t>PROJECT</w:t>
      </w:r>
      <w:r w:rsidR="005D20E9" w:rsidRPr="00F67AEA">
        <w:rPr>
          <w:rFonts w:ascii="Arial" w:hAnsi="Arial"/>
          <w:b/>
          <w:sz w:val="22"/>
          <w:szCs w:val="22"/>
        </w:rPr>
        <w:t xml:space="preserve">: </w:t>
      </w:r>
      <w:r w:rsidRPr="007B33ED">
        <w:rPr>
          <w:rFonts w:ascii="Arial" w:hAnsi="Arial"/>
          <w:b/>
          <w:noProof/>
          <w:sz w:val="22"/>
          <w:szCs w:val="22"/>
        </w:rPr>
        <w:t>Guru Baaz Annexation to the City of Tracy</w:t>
      </w:r>
    </w:p>
    <w:p w14:paraId="0071A380" w14:textId="77777777" w:rsidR="00AD4FCA" w:rsidRPr="00F67AEA" w:rsidRDefault="00AD4FCA" w:rsidP="00F37B12">
      <w:pPr>
        <w:tabs>
          <w:tab w:val="left" w:pos="1440"/>
          <w:tab w:val="left" w:pos="4320"/>
        </w:tabs>
        <w:ind w:left="90" w:hanging="810"/>
        <w:rPr>
          <w:rFonts w:ascii="Arial" w:hAnsi="Arial" w:cs="Arial"/>
          <w:b/>
          <w:sz w:val="22"/>
          <w:szCs w:val="22"/>
        </w:rPr>
      </w:pPr>
    </w:p>
    <w:p w14:paraId="229A056C" w14:textId="4E10D5F2" w:rsidR="00AD4FCA" w:rsidRPr="00F67AEA" w:rsidRDefault="00AD4FCA" w:rsidP="00F37B12">
      <w:pPr>
        <w:tabs>
          <w:tab w:val="left" w:pos="2160"/>
          <w:tab w:val="left" w:pos="4320"/>
        </w:tabs>
        <w:ind w:left="90" w:hanging="810"/>
        <w:rPr>
          <w:rFonts w:ascii="Arial" w:hAnsi="Arial" w:cs="Arial"/>
          <w:sz w:val="22"/>
          <w:szCs w:val="22"/>
        </w:rPr>
      </w:pPr>
      <w:r w:rsidRPr="00F67AEA">
        <w:rPr>
          <w:rFonts w:ascii="Arial" w:hAnsi="Arial" w:cs="Arial"/>
          <w:sz w:val="22"/>
          <w:szCs w:val="22"/>
        </w:rPr>
        <w:t xml:space="preserve">REFERRAL DATE: </w:t>
      </w:r>
      <w:r w:rsidR="007B33ED">
        <w:rPr>
          <w:rFonts w:ascii="Arial" w:hAnsi="Arial" w:cs="Arial"/>
          <w:b/>
          <w:sz w:val="22"/>
          <w:szCs w:val="22"/>
        </w:rPr>
        <w:t>April 7, 2026</w:t>
      </w:r>
    </w:p>
    <w:p w14:paraId="09CEC240" w14:textId="77777777" w:rsidR="00AD4FCA" w:rsidRPr="00E1554E" w:rsidRDefault="00AD4FCA" w:rsidP="00F37B12">
      <w:pPr>
        <w:tabs>
          <w:tab w:val="left" w:pos="1440"/>
          <w:tab w:val="left" w:pos="4320"/>
        </w:tabs>
        <w:ind w:right="-544" w:hanging="900"/>
        <w:rPr>
          <w:rFonts w:ascii="Arial" w:hAnsi="Arial" w:cs="Arial"/>
          <w:sz w:val="22"/>
          <w:szCs w:val="22"/>
        </w:rPr>
      </w:pPr>
      <w:r w:rsidRPr="00E1554E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</w:t>
      </w:r>
    </w:p>
    <w:p w14:paraId="59AC7FB5" w14:textId="37AA17C0" w:rsidR="00AD4FCA" w:rsidRPr="00E1554E" w:rsidRDefault="00AD4FCA" w:rsidP="00DB38B1">
      <w:pPr>
        <w:tabs>
          <w:tab w:val="left" w:pos="-720"/>
          <w:tab w:val="left" w:pos="4320"/>
        </w:tabs>
        <w:ind w:left="-720" w:right="-544"/>
        <w:rPr>
          <w:rFonts w:ascii="Arial" w:hAnsi="Arial" w:cs="Arial"/>
          <w:sz w:val="22"/>
          <w:szCs w:val="22"/>
        </w:rPr>
      </w:pPr>
      <w:r w:rsidRPr="00E1554E">
        <w:rPr>
          <w:rFonts w:ascii="Arial" w:hAnsi="Arial" w:cs="Arial"/>
          <w:sz w:val="22"/>
          <w:szCs w:val="22"/>
        </w:rPr>
        <w:t>Proposal</w:t>
      </w:r>
      <w:r w:rsidR="00F37B12" w:rsidRPr="00E1554E">
        <w:rPr>
          <w:rFonts w:ascii="Arial" w:hAnsi="Arial" w:cs="Arial"/>
          <w:sz w:val="22"/>
          <w:szCs w:val="22"/>
        </w:rPr>
        <w:t>: The</w:t>
      </w:r>
      <w:r w:rsidR="00F37B12">
        <w:rPr>
          <w:rFonts w:ascii="Arial" w:hAnsi="Arial" w:cs="Arial"/>
          <w:sz w:val="22"/>
          <w:szCs w:val="22"/>
        </w:rPr>
        <w:t xml:space="preserve"> City of Tracy proposes to annex approx. 3.9 acres for Community </w:t>
      </w:r>
      <w:r w:rsidR="005D20E9">
        <w:rPr>
          <w:rFonts w:ascii="Arial" w:hAnsi="Arial" w:cs="Arial"/>
          <w:sz w:val="22"/>
          <w:szCs w:val="22"/>
        </w:rPr>
        <w:t xml:space="preserve">Recreation Support Services. </w:t>
      </w:r>
    </w:p>
    <w:p w14:paraId="49AC33BF" w14:textId="77777777" w:rsidR="00AD4FCA" w:rsidRPr="00E1554E" w:rsidRDefault="00AD4FCA" w:rsidP="00F37B12">
      <w:pPr>
        <w:tabs>
          <w:tab w:val="left" w:pos="1440"/>
          <w:tab w:val="left" w:pos="4320"/>
        </w:tabs>
        <w:spacing w:line="120" w:lineRule="auto"/>
        <w:ind w:right="-544" w:hanging="1170"/>
        <w:rPr>
          <w:rFonts w:ascii="Arial" w:hAnsi="Arial" w:cs="Arial"/>
          <w:sz w:val="22"/>
          <w:szCs w:val="22"/>
        </w:rPr>
      </w:pPr>
    </w:p>
    <w:p w14:paraId="756215B4" w14:textId="795D3012" w:rsidR="00F37B12" w:rsidRDefault="00AD4FCA" w:rsidP="00F37B12">
      <w:pPr>
        <w:tabs>
          <w:tab w:val="left" w:pos="-714"/>
          <w:tab w:val="left" w:pos="4320"/>
        </w:tabs>
        <w:ind w:left="-720" w:right="-360" w:firstLine="6"/>
        <w:rPr>
          <w:rFonts w:ascii="Arial" w:hAnsi="Arial" w:cs="Arial"/>
          <w:sz w:val="22"/>
          <w:szCs w:val="22"/>
        </w:rPr>
      </w:pPr>
      <w:r w:rsidRPr="00E1554E">
        <w:rPr>
          <w:rFonts w:ascii="Arial" w:hAnsi="Arial" w:cs="Arial"/>
          <w:sz w:val="22"/>
          <w:szCs w:val="22"/>
        </w:rPr>
        <w:t>Location</w:t>
      </w:r>
      <w:r w:rsidR="00F37B12" w:rsidRPr="00E1554E">
        <w:rPr>
          <w:rFonts w:ascii="Arial" w:hAnsi="Arial" w:cs="Arial"/>
          <w:sz w:val="22"/>
          <w:szCs w:val="22"/>
        </w:rPr>
        <w:t>:</w:t>
      </w:r>
      <w:r w:rsidR="00F37B12">
        <w:rPr>
          <w:rFonts w:ascii="Arial" w:hAnsi="Arial" w:cs="Arial"/>
          <w:sz w:val="22"/>
          <w:szCs w:val="22"/>
        </w:rPr>
        <w:t xml:space="preserve"> The </w:t>
      </w:r>
      <w:r w:rsidR="00DB38B1">
        <w:rPr>
          <w:rFonts w:ascii="Arial" w:hAnsi="Arial" w:cs="Arial"/>
          <w:sz w:val="22"/>
          <w:szCs w:val="22"/>
        </w:rPr>
        <w:t xml:space="preserve">two parcels are in unincorporated San Joaquin County and </w:t>
      </w:r>
      <w:r w:rsidR="00F37B12">
        <w:rPr>
          <w:rFonts w:ascii="Arial" w:hAnsi="Arial" w:cs="Arial"/>
          <w:sz w:val="22"/>
          <w:szCs w:val="22"/>
        </w:rPr>
        <w:t xml:space="preserve">are located at 21323 N. Tracy Blvd. and 21235 N. Tracy Blvd., Tracy, CA 95378, </w:t>
      </w:r>
      <w:r w:rsidR="00F37B12" w:rsidRPr="00F37B12">
        <w:rPr>
          <w:rFonts w:ascii="Arial" w:hAnsi="Arial" w:cs="Arial"/>
          <w:sz w:val="22"/>
          <w:szCs w:val="22"/>
        </w:rPr>
        <w:t>The parcels are located at the northwest corner of N. Tracy Boulevard and W. Larch Lane.</w:t>
      </w:r>
    </w:p>
    <w:p w14:paraId="6E49FCED" w14:textId="44E3E201" w:rsidR="00AD4FCA" w:rsidRDefault="00AD4FCA" w:rsidP="00F37B12">
      <w:pPr>
        <w:tabs>
          <w:tab w:val="left" w:pos="-714"/>
          <w:tab w:val="left" w:pos="4320"/>
        </w:tabs>
        <w:ind w:left="-720" w:right="-360" w:firstLine="6"/>
        <w:rPr>
          <w:rFonts w:ascii="Arial" w:hAnsi="Arial" w:cs="Arial"/>
          <w:sz w:val="22"/>
          <w:szCs w:val="22"/>
        </w:rPr>
      </w:pPr>
      <w:r w:rsidRPr="00E1554E">
        <w:rPr>
          <w:rFonts w:ascii="Arial" w:hAnsi="Arial" w:cs="Arial"/>
          <w:sz w:val="22"/>
          <w:szCs w:val="22"/>
        </w:rPr>
        <w:tab/>
        <w:t xml:space="preserve"> </w:t>
      </w:r>
    </w:p>
    <w:p w14:paraId="0A3E5DE3" w14:textId="1AC088DA" w:rsidR="007B33ED" w:rsidRPr="005D2DC4" w:rsidRDefault="007B33ED" w:rsidP="00F37B12">
      <w:pPr>
        <w:tabs>
          <w:tab w:val="left" w:pos="4320"/>
        </w:tabs>
        <w:ind w:left="-720" w:right="-360" w:hanging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D2DC4">
        <w:rPr>
          <w:rFonts w:ascii="Arial" w:hAnsi="Arial" w:cs="Arial"/>
          <w:sz w:val="22"/>
          <w:szCs w:val="22"/>
        </w:rPr>
        <w:t xml:space="preserve">Please visit </w:t>
      </w:r>
      <w:hyperlink r:id="rId9" w:history="1">
        <w:r w:rsidRPr="005D2DC4">
          <w:rPr>
            <w:rStyle w:val="Hyperlink"/>
            <w:rFonts w:ascii="Arial" w:hAnsi="Arial" w:cs="Arial"/>
            <w:sz w:val="22"/>
            <w:szCs w:val="22"/>
          </w:rPr>
          <w:t>https://www.sjlafco.org/projects-under-review-and-receiving-comments</w:t>
        </w:r>
      </w:hyperlink>
      <w:r w:rsidRPr="005D2DC4">
        <w:rPr>
          <w:rFonts w:ascii="Arial" w:hAnsi="Arial" w:cs="Arial"/>
          <w:sz w:val="22"/>
          <w:szCs w:val="22"/>
          <w:u w:val="single"/>
        </w:rPr>
        <w:t xml:space="preserve"> </w:t>
      </w:r>
      <w:r w:rsidRPr="005D2DC4">
        <w:rPr>
          <w:rFonts w:ascii="Arial" w:hAnsi="Arial" w:cs="Arial"/>
          <w:sz w:val="22"/>
          <w:szCs w:val="22"/>
        </w:rPr>
        <w:t xml:space="preserve">  to review application for the above referenced project.  Please submit your project-related comments along with any proposed requirements to the LAFCo Office no later than 5:00 P.M. on</w:t>
      </w:r>
      <w:r w:rsidR="00DB38B1">
        <w:rPr>
          <w:rFonts w:ascii="Arial" w:hAnsi="Arial" w:cs="Arial"/>
          <w:sz w:val="22"/>
          <w:szCs w:val="22"/>
        </w:rPr>
        <w:t xml:space="preserve"> </w:t>
      </w:r>
      <w:r w:rsidR="00DB38B1">
        <w:rPr>
          <w:rFonts w:ascii="Arial" w:hAnsi="Arial" w:cs="Arial"/>
          <w:b/>
          <w:bCs/>
          <w:sz w:val="22"/>
          <w:szCs w:val="22"/>
        </w:rPr>
        <w:t>May 11</w:t>
      </w:r>
      <w:r>
        <w:rPr>
          <w:rFonts w:ascii="Arial" w:hAnsi="Arial" w:cs="Arial"/>
          <w:b/>
          <w:bCs/>
          <w:sz w:val="22"/>
          <w:szCs w:val="22"/>
        </w:rPr>
        <w:t>, 2026.</w:t>
      </w:r>
      <w:r w:rsidRPr="005D2DC4">
        <w:rPr>
          <w:rFonts w:ascii="Arial" w:hAnsi="Arial" w:cs="Arial"/>
          <w:sz w:val="22"/>
          <w:szCs w:val="22"/>
        </w:rPr>
        <w:t xml:space="preserve">  Environmental concerns may also be included in your comments.  If a response is not received by this date, we will assume you have no comment.</w:t>
      </w:r>
      <w:r w:rsidRPr="005D2DC4">
        <w:rPr>
          <w:rFonts w:ascii="Arial" w:hAnsi="Arial" w:cs="Arial"/>
          <w:sz w:val="22"/>
          <w:szCs w:val="22"/>
        </w:rPr>
        <w:br/>
      </w:r>
    </w:p>
    <w:p w14:paraId="15A48165" w14:textId="77777777" w:rsidR="007B33ED" w:rsidRPr="005D2DC4" w:rsidRDefault="007B33ED" w:rsidP="007B33ED">
      <w:pPr>
        <w:tabs>
          <w:tab w:val="left" w:pos="1440"/>
          <w:tab w:val="left" w:pos="4320"/>
        </w:tabs>
        <w:ind w:left="-720" w:right="-360"/>
        <w:rPr>
          <w:rFonts w:ascii="Arial" w:hAnsi="Arial" w:cs="Arial"/>
          <w:sz w:val="22"/>
          <w:szCs w:val="22"/>
        </w:rPr>
      </w:pPr>
      <w:r w:rsidRPr="005D2DC4">
        <w:rPr>
          <w:rFonts w:ascii="Arial" w:hAnsi="Arial" w:cs="Arial"/>
          <w:sz w:val="22"/>
          <w:szCs w:val="22"/>
        </w:rPr>
        <w:t xml:space="preserve">Please call me directly </w:t>
      </w:r>
      <w:proofErr w:type="gramStart"/>
      <w:r w:rsidRPr="005D2DC4">
        <w:rPr>
          <w:rFonts w:ascii="Arial" w:hAnsi="Arial" w:cs="Arial"/>
          <w:sz w:val="22"/>
          <w:szCs w:val="22"/>
        </w:rPr>
        <w:t>at</w:t>
      </w:r>
      <w:proofErr w:type="gramEnd"/>
      <w:r w:rsidRPr="005D2DC4">
        <w:rPr>
          <w:rFonts w:ascii="Arial" w:hAnsi="Arial" w:cs="Arial"/>
          <w:sz w:val="22"/>
          <w:szCs w:val="22"/>
        </w:rPr>
        <w:t xml:space="preserve"> (209) 468-3198 if you have any questions or need additional information.  Responses may be emailed to </w:t>
      </w:r>
      <w:hyperlink r:id="rId10" w:history="1">
        <w:r w:rsidRPr="005D2DC4">
          <w:rPr>
            <w:rStyle w:val="Hyperlink"/>
            <w:rFonts w:ascii="Arial" w:hAnsi="Arial" w:cs="Arial"/>
            <w:b/>
            <w:color w:val="000000"/>
            <w:sz w:val="22"/>
            <w:szCs w:val="22"/>
          </w:rPr>
          <w:t>jhightower@sjgov.org</w:t>
        </w:r>
      </w:hyperlink>
      <w:r w:rsidRPr="005D2DC4">
        <w:rPr>
          <w:rFonts w:ascii="Arial" w:hAnsi="Arial" w:cs="Arial"/>
          <w:sz w:val="22"/>
          <w:szCs w:val="22"/>
        </w:rPr>
        <w:t>.  Thank you.</w:t>
      </w:r>
    </w:p>
    <w:p w14:paraId="4D0ED5DA" w14:textId="0412AF75" w:rsidR="00AD4FCA" w:rsidRPr="00E1554E" w:rsidRDefault="00AD4FCA" w:rsidP="007B33ED">
      <w:pPr>
        <w:tabs>
          <w:tab w:val="left" w:pos="1440"/>
          <w:tab w:val="left" w:pos="4320"/>
        </w:tabs>
        <w:ind w:left="-720" w:right="-360" w:hanging="900"/>
        <w:jc w:val="both"/>
        <w:rPr>
          <w:rFonts w:ascii="Arial" w:hAnsi="Arial" w:cs="Arial"/>
          <w:sz w:val="22"/>
          <w:szCs w:val="22"/>
        </w:rPr>
      </w:pPr>
      <w:r w:rsidRPr="00F67AEA">
        <w:rPr>
          <w:rFonts w:ascii="Arial" w:hAnsi="Arial" w:cs="Arial"/>
          <w:sz w:val="22"/>
          <w:szCs w:val="22"/>
        </w:rPr>
        <w:tab/>
      </w:r>
      <w:r w:rsidRPr="00E1554E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</w:t>
      </w:r>
    </w:p>
    <w:p w14:paraId="1B21DA1C" w14:textId="77777777" w:rsidR="00AD4FCA" w:rsidRPr="007B33ED" w:rsidRDefault="00AD4FCA" w:rsidP="00047EE9">
      <w:pPr>
        <w:tabs>
          <w:tab w:val="left" w:pos="720"/>
        </w:tabs>
        <w:ind w:right="-544" w:hanging="720"/>
        <w:jc w:val="both"/>
        <w:rPr>
          <w:rFonts w:ascii="Arial" w:hAnsi="Arial" w:cs="Arial"/>
          <w:sz w:val="22"/>
          <w:szCs w:val="22"/>
        </w:rPr>
      </w:pPr>
      <w:r w:rsidRPr="007B33ED">
        <w:rPr>
          <w:rFonts w:ascii="Arial" w:hAnsi="Arial" w:cs="Arial"/>
          <w:sz w:val="22"/>
          <w:szCs w:val="22"/>
        </w:rPr>
        <w:t>cc:</w:t>
      </w:r>
      <w:r w:rsidRPr="007B33ED">
        <w:rPr>
          <w:rFonts w:ascii="Arial" w:hAnsi="Arial" w:cs="Arial"/>
          <w:sz w:val="22"/>
          <w:szCs w:val="22"/>
        </w:rPr>
        <w:tab/>
      </w:r>
      <w:r w:rsidRPr="007B33ED">
        <w:rPr>
          <w:rFonts w:ascii="Arial" w:hAnsi="Arial" w:cs="Arial"/>
          <w:noProof/>
          <w:sz w:val="22"/>
          <w:szCs w:val="22"/>
        </w:rPr>
        <w:t>Carloly Steman, County Assessors Office</w:t>
      </w:r>
    </w:p>
    <w:p w14:paraId="7CB915EC" w14:textId="77777777" w:rsidR="00AD4FCA" w:rsidRPr="007B33ED" w:rsidRDefault="00AD4FCA" w:rsidP="00047EE9">
      <w:pPr>
        <w:tabs>
          <w:tab w:val="left" w:pos="720"/>
        </w:tabs>
        <w:ind w:right="-544" w:hanging="720"/>
        <w:jc w:val="both"/>
        <w:rPr>
          <w:rFonts w:ascii="Arial" w:hAnsi="Arial" w:cs="Arial"/>
          <w:sz w:val="22"/>
          <w:szCs w:val="22"/>
        </w:rPr>
      </w:pPr>
      <w:r w:rsidRPr="007B33ED">
        <w:rPr>
          <w:rFonts w:ascii="Arial" w:hAnsi="Arial" w:cs="Arial"/>
          <w:sz w:val="22"/>
          <w:szCs w:val="22"/>
        </w:rPr>
        <w:tab/>
      </w:r>
      <w:r w:rsidRPr="007B33ED">
        <w:rPr>
          <w:rFonts w:ascii="Arial" w:hAnsi="Arial" w:cs="Arial"/>
          <w:noProof/>
          <w:sz w:val="22"/>
          <w:szCs w:val="22"/>
        </w:rPr>
        <w:t>Corinne King, Community Developem-Planning</w:t>
      </w:r>
    </w:p>
    <w:p w14:paraId="638AEFF3" w14:textId="77777777" w:rsidR="00AD4FCA" w:rsidRPr="007B33ED" w:rsidRDefault="00AD4FCA" w:rsidP="00047EE9">
      <w:pPr>
        <w:tabs>
          <w:tab w:val="left" w:pos="720"/>
        </w:tabs>
        <w:ind w:right="-544" w:hanging="720"/>
        <w:jc w:val="both"/>
        <w:rPr>
          <w:rFonts w:ascii="Arial" w:hAnsi="Arial" w:cs="Arial"/>
          <w:sz w:val="22"/>
          <w:szCs w:val="22"/>
        </w:rPr>
      </w:pPr>
      <w:r w:rsidRPr="007B33ED">
        <w:rPr>
          <w:rFonts w:ascii="Arial" w:hAnsi="Arial" w:cs="Arial"/>
          <w:sz w:val="22"/>
          <w:szCs w:val="22"/>
        </w:rPr>
        <w:tab/>
      </w:r>
      <w:r w:rsidRPr="007B33ED">
        <w:rPr>
          <w:rFonts w:ascii="Arial" w:hAnsi="Arial" w:cs="Arial"/>
          <w:noProof/>
          <w:sz w:val="22"/>
          <w:szCs w:val="22"/>
        </w:rPr>
        <w:t>Scott Cooper, Public Services</w:t>
      </w:r>
    </w:p>
    <w:p w14:paraId="642428CC" w14:textId="77777777" w:rsidR="00AD4FCA" w:rsidRPr="007B33ED" w:rsidRDefault="00AD4FCA" w:rsidP="00047EE9">
      <w:pPr>
        <w:tabs>
          <w:tab w:val="left" w:pos="720"/>
        </w:tabs>
        <w:ind w:right="-544" w:hanging="720"/>
        <w:jc w:val="both"/>
        <w:rPr>
          <w:rFonts w:ascii="Arial" w:hAnsi="Arial" w:cs="Arial"/>
          <w:sz w:val="22"/>
          <w:szCs w:val="22"/>
        </w:rPr>
      </w:pPr>
      <w:r w:rsidRPr="007B33ED">
        <w:rPr>
          <w:rFonts w:ascii="Arial" w:hAnsi="Arial" w:cs="Arial"/>
          <w:sz w:val="22"/>
          <w:szCs w:val="22"/>
        </w:rPr>
        <w:tab/>
      </w:r>
      <w:r w:rsidRPr="007B33ED">
        <w:rPr>
          <w:rFonts w:ascii="Arial" w:hAnsi="Arial" w:cs="Arial"/>
          <w:noProof/>
          <w:sz w:val="22"/>
          <w:szCs w:val="22"/>
        </w:rPr>
        <w:t>Dave Bollinger, Community Development Services</w:t>
      </w:r>
    </w:p>
    <w:p w14:paraId="5A3E0D0C" w14:textId="77777777" w:rsidR="00AD4FCA" w:rsidRDefault="00AD4FCA" w:rsidP="006F0245">
      <w:pPr>
        <w:tabs>
          <w:tab w:val="left" w:pos="720"/>
        </w:tabs>
        <w:ind w:right="-544" w:hanging="720"/>
        <w:jc w:val="both"/>
        <w:rPr>
          <w:rFonts w:ascii="Arial" w:hAnsi="Arial" w:cs="Arial"/>
          <w:sz w:val="22"/>
          <w:szCs w:val="22"/>
        </w:rPr>
        <w:sectPr w:rsidR="00AD4FCA" w:rsidSect="00AD4FCA">
          <w:footerReference w:type="default" r:id="rId11"/>
          <w:footerReference w:type="first" r:id="rId12"/>
          <w:pgSz w:w="12240" w:h="15840" w:code="1"/>
          <w:pgMar w:top="900" w:right="1710" w:bottom="1440" w:left="1620" w:header="432" w:footer="288" w:gutter="0"/>
          <w:pgNumType w:start="1"/>
          <w:cols w:space="720"/>
          <w:titlePg/>
          <w:docGrid w:linePitch="272"/>
        </w:sectPr>
      </w:pPr>
    </w:p>
    <w:p w14:paraId="198777A1" w14:textId="77777777" w:rsidR="00AD4FCA" w:rsidRPr="00E1554E" w:rsidRDefault="00AD4FCA" w:rsidP="006F0245">
      <w:pPr>
        <w:tabs>
          <w:tab w:val="left" w:pos="720"/>
        </w:tabs>
        <w:ind w:right="-544" w:hanging="720"/>
        <w:jc w:val="both"/>
        <w:rPr>
          <w:rFonts w:ascii="Arial" w:hAnsi="Arial" w:cs="Arial"/>
          <w:b/>
          <w:bCs/>
          <w:color w:val="292929"/>
          <w:sz w:val="22"/>
          <w:szCs w:val="22"/>
          <w:u w:val="single"/>
        </w:rPr>
      </w:pPr>
    </w:p>
    <w:sectPr w:rsidR="00AD4FCA" w:rsidRPr="00E1554E" w:rsidSect="00AD4FCA">
      <w:footerReference w:type="default" r:id="rId13"/>
      <w:footerReference w:type="first" r:id="rId14"/>
      <w:type w:val="continuous"/>
      <w:pgSz w:w="12240" w:h="15840" w:code="1"/>
      <w:pgMar w:top="900" w:right="1710" w:bottom="1440" w:left="1620" w:header="432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ED386" w14:textId="77777777" w:rsidR="00794E13" w:rsidRDefault="00794E13">
      <w:r>
        <w:separator/>
      </w:r>
    </w:p>
  </w:endnote>
  <w:endnote w:type="continuationSeparator" w:id="0">
    <w:p w14:paraId="7FB20C9C" w14:textId="77777777" w:rsidR="00794E13" w:rsidRDefault="0079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101B" w14:textId="77777777" w:rsidR="00AD4FCA" w:rsidRPr="00F809AA" w:rsidRDefault="00AD4FCA" w:rsidP="00313349">
    <w:pPr>
      <w:pStyle w:val="Footer"/>
      <w:tabs>
        <w:tab w:val="clear" w:pos="8640"/>
        <w:tab w:val="right" w:pos="9360"/>
      </w:tabs>
      <w:rPr>
        <w:rFonts w:ascii="Arial" w:hAnsi="Arial" w:cs="Arial"/>
        <w:color w:val="000000"/>
      </w:rPr>
    </w:pPr>
    <w:r w:rsidRPr="00F809AA">
      <w:rPr>
        <w:rFonts w:ascii="Arial" w:hAnsi="Arial" w:cs="Arial"/>
        <w:color w:val="000000"/>
      </w:rPr>
      <w:t xml:space="preserve">LAFC </w:t>
    </w:r>
    <w:r>
      <w:rPr>
        <w:rFonts w:ascii="Arial" w:hAnsi="Arial" w:cs="Arial"/>
        <w:color w:val="000000"/>
      </w:rPr>
      <w:t>13-23</w:t>
    </w:r>
    <w:r w:rsidRPr="00F809AA">
      <w:rPr>
        <w:rFonts w:ascii="Arial" w:hAnsi="Arial" w:cs="Arial"/>
        <w:color w:val="000000"/>
      </w:rPr>
      <w:t xml:space="preserve">      </w:t>
    </w:r>
    <w:r w:rsidRPr="00F809AA">
      <w:rPr>
        <w:rFonts w:ascii="Arial" w:hAnsi="Arial" w:cs="Arial"/>
        <w:color w:val="000000"/>
      </w:rPr>
      <w:tab/>
      <w:t xml:space="preserve">               </w:t>
    </w:r>
    <w:r>
      <w:rPr>
        <w:rFonts w:ascii="Arial" w:hAnsi="Arial" w:cs="Arial"/>
        <w:color w:val="000000"/>
      </w:rPr>
      <w:t>06-08-2023</w:t>
    </w:r>
    <w:r w:rsidRPr="00F809AA">
      <w:rPr>
        <w:rFonts w:ascii="Arial" w:hAnsi="Arial" w:cs="Arial"/>
        <w:color w:val="000000"/>
      </w:rPr>
      <w:t xml:space="preserve"> </w:t>
    </w:r>
    <w:r w:rsidRPr="00F809AA">
      <w:rPr>
        <w:rFonts w:ascii="Arial" w:hAnsi="Arial" w:cs="Arial"/>
        <w:color w:val="000000"/>
      </w:rPr>
      <w:tab/>
    </w:r>
  </w:p>
  <w:p w14:paraId="643FA2E7" w14:textId="77777777" w:rsidR="00AD4FCA" w:rsidRDefault="00AD4FCA" w:rsidP="00313349"/>
  <w:p w14:paraId="7859774B" w14:textId="77777777" w:rsidR="00AD4FCA" w:rsidRDefault="00AD4FCA" w:rsidP="00CF40E7">
    <w:pPr>
      <w:pStyle w:val="Footer"/>
      <w:tabs>
        <w:tab w:val="clear" w:pos="4320"/>
        <w:tab w:val="clear" w:pos="8640"/>
        <w:tab w:val="center" w:pos="4455"/>
        <w:tab w:val="right" w:pos="8910"/>
      </w:tabs>
      <w:ind w:left="-1710" w:right="-738" w:hanging="360"/>
      <w:rPr>
        <w:rFonts w:ascii="Arial" w:hAnsi="Arial"/>
        <w:b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D337D" w14:textId="77777777" w:rsidR="00AD4FCA" w:rsidRDefault="00AD4FCA" w:rsidP="00A337B6">
    <w:pPr>
      <w:pStyle w:val="Footer"/>
      <w:tabs>
        <w:tab w:val="clear" w:pos="4320"/>
        <w:tab w:val="clear" w:pos="8640"/>
        <w:tab w:val="center" w:pos="4455"/>
        <w:tab w:val="right" w:pos="8910"/>
      </w:tabs>
    </w:pPr>
    <w:r>
      <w:rPr>
        <w:rFonts w:ascii="Arial" w:hAnsi="Arial"/>
        <w:b/>
        <w:sz w:val="15"/>
      </w:rPr>
      <w:t>PHONE 209-953-7646</w:t>
    </w:r>
    <w:r>
      <w:tab/>
    </w:r>
    <w:r>
      <w:rPr>
        <w:rFonts w:ascii="Arial" w:hAnsi="Arial"/>
        <w:b/>
        <w:sz w:val="15"/>
      </w:rPr>
      <w:t>E-MAIL jdhightower@sjgov.org</w:t>
    </w:r>
    <w:r>
      <w:tab/>
    </w:r>
    <w:r>
      <w:rPr>
        <w:rFonts w:ascii="Arial" w:hAnsi="Arial"/>
        <w:b/>
        <w:sz w:val="15"/>
      </w:rPr>
      <w:t xml:space="preserve">WEB SITE </w:t>
    </w:r>
    <w:hyperlink w:history="1"/>
    <w:r>
      <w:rPr>
        <w:rFonts w:ascii="Arial" w:hAnsi="Arial"/>
        <w:b/>
        <w:sz w:val="15"/>
      </w:rPr>
      <w:t xml:space="preserve"> </w:t>
    </w:r>
    <w:r w:rsidRPr="008A27D4">
      <w:rPr>
        <w:rFonts w:ascii="Arial" w:hAnsi="Arial"/>
        <w:b/>
        <w:sz w:val="15"/>
      </w:rPr>
      <w:t>https://www.</w:t>
    </w:r>
    <w:r>
      <w:rPr>
        <w:rFonts w:ascii="Arial" w:hAnsi="Arial"/>
        <w:b/>
        <w:sz w:val="15"/>
      </w:rPr>
      <w:t>sjlafco.org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101D8" w14:textId="77777777" w:rsidR="00AD4FCA" w:rsidRPr="00F809AA" w:rsidRDefault="00AD4FCA" w:rsidP="00313349">
    <w:pPr>
      <w:pStyle w:val="Footer"/>
      <w:tabs>
        <w:tab w:val="clear" w:pos="8640"/>
        <w:tab w:val="right" w:pos="9360"/>
      </w:tabs>
      <w:rPr>
        <w:rFonts w:ascii="Arial" w:hAnsi="Arial" w:cs="Arial"/>
        <w:color w:val="000000"/>
      </w:rPr>
    </w:pPr>
    <w:r w:rsidRPr="00F809AA">
      <w:rPr>
        <w:rFonts w:ascii="Arial" w:hAnsi="Arial" w:cs="Arial"/>
        <w:color w:val="000000"/>
      </w:rPr>
      <w:t xml:space="preserve">LAFC </w:t>
    </w:r>
    <w:r>
      <w:rPr>
        <w:rFonts w:ascii="Arial" w:hAnsi="Arial" w:cs="Arial"/>
        <w:color w:val="000000"/>
      </w:rPr>
      <w:t>13-23</w:t>
    </w:r>
    <w:r w:rsidRPr="00F809AA">
      <w:rPr>
        <w:rFonts w:ascii="Arial" w:hAnsi="Arial" w:cs="Arial"/>
        <w:color w:val="000000"/>
      </w:rPr>
      <w:t xml:space="preserve">      </w:t>
    </w:r>
    <w:r w:rsidRPr="00F809AA">
      <w:rPr>
        <w:rFonts w:ascii="Arial" w:hAnsi="Arial" w:cs="Arial"/>
        <w:color w:val="000000"/>
      </w:rPr>
      <w:tab/>
      <w:t xml:space="preserve">               </w:t>
    </w:r>
    <w:r>
      <w:rPr>
        <w:rFonts w:ascii="Arial" w:hAnsi="Arial" w:cs="Arial"/>
        <w:color w:val="000000"/>
      </w:rPr>
      <w:t>06-08-2023</w:t>
    </w:r>
    <w:r w:rsidRPr="00F809AA">
      <w:rPr>
        <w:rFonts w:ascii="Arial" w:hAnsi="Arial" w:cs="Arial"/>
        <w:color w:val="000000"/>
      </w:rPr>
      <w:t xml:space="preserve"> </w:t>
    </w:r>
    <w:r w:rsidRPr="00F809AA">
      <w:rPr>
        <w:rFonts w:ascii="Arial" w:hAnsi="Arial" w:cs="Arial"/>
        <w:color w:val="000000"/>
      </w:rPr>
      <w:tab/>
    </w:r>
  </w:p>
  <w:p w14:paraId="67605DEF" w14:textId="77777777" w:rsidR="00AD4FCA" w:rsidRDefault="00AD4FCA" w:rsidP="00313349"/>
  <w:p w14:paraId="770088F1" w14:textId="77777777" w:rsidR="00AD4FCA" w:rsidRDefault="00AD4FCA" w:rsidP="00CF40E7">
    <w:pPr>
      <w:pStyle w:val="Footer"/>
      <w:tabs>
        <w:tab w:val="clear" w:pos="4320"/>
        <w:tab w:val="clear" w:pos="8640"/>
        <w:tab w:val="center" w:pos="4455"/>
        <w:tab w:val="right" w:pos="8910"/>
      </w:tabs>
      <w:ind w:left="-1710" w:right="-738" w:hanging="360"/>
      <w:rPr>
        <w:rFonts w:ascii="Arial" w:hAnsi="Arial"/>
        <w:b/>
        <w:sz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F2497" w14:textId="77777777" w:rsidR="00AD4FCA" w:rsidRDefault="00AD4FCA" w:rsidP="00A337B6">
    <w:pPr>
      <w:pStyle w:val="Footer"/>
      <w:tabs>
        <w:tab w:val="clear" w:pos="4320"/>
        <w:tab w:val="clear" w:pos="8640"/>
        <w:tab w:val="center" w:pos="4455"/>
        <w:tab w:val="right" w:pos="8910"/>
      </w:tabs>
    </w:pPr>
    <w:r>
      <w:rPr>
        <w:rFonts w:ascii="Arial" w:hAnsi="Arial"/>
        <w:b/>
        <w:sz w:val="15"/>
      </w:rPr>
      <w:t>PHONE 209-953-7646</w:t>
    </w:r>
    <w:r>
      <w:tab/>
    </w:r>
    <w:r>
      <w:rPr>
        <w:rFonts w:ascii="Arial" w:hAnsi="Arial"/>
        <w:b/>
        <w:sz w:val="15"/>
      </w:rPr>
      <w:t>E-MAIL jdhightower@sjgov.org</w:t>
    </w:r>
    <w:r>
      <w:tab/>
    </w:r>
    <w:r>
      <w:rPr>
        <w:rFonts w:ascii="Arial" w:hAnsi="Arial"/>
        <w:b/>
        <w:sz w:val="15"/>
      </w:rPr>
      <w:t xml:space="preserve">WEB SITE </w:t>
    </w:r>
    <w:hyperlink w:history="1"/>
    <w:r>
      <w:rPr>
        <w:rFonts w:ascii="Arial" w:hAnsi="Arial"/>
        <w:b/>
        <w:sz w:val="15"/>
      </w:rPr>
      <w:t xml:space="preserve"> </w:t>
    </w:r>
    <w:r w:rsidRPr="008A27D4">
      <w:rPr>
        <w:rFonts w:ascii="Arial" w:hAnsi="Arial"/>
        <w:b/>
        <w:sz w:val="15"/>
      </w:rPr>
      <w:t>https://www.</w:t>
    </w:r>
    <w:r>
      <w:rPr>
        <w:rFonts w:ascii="Arial" w:hAnsi="Arial"/>
        <w:b/>
        <w:sz w:val="15"/>
      </w:rPr>
      <w:t>sjlafco.org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E01F2" w14:textId="77777777" w:rsidR="00794E13" w:rsidRDefault="00794E13">
      <w:r>
        <w:separator/>
      </w:r>
    </w:p>
  </w:footnote>
  <w:footnote w:type="continuationSeparator" w:id="0">
    <w:p w14:paraId="259DDF1B" w14:textId="77777777" w:rsidR="00794E13" w:rsidRDefault="00794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25703DA"/>
    <w:multiLevelType w:val="hybridMultilevel"/>
    <w:tmpl w:val="4BE2791E"/>
    <w:lvl w:ilvl="0" w:tplc="6BDEAD8C">
      <w:start w:val="3"/>
      <w:numFmt w:val="decimal"/>
      <w:lvlText w:val="%1."/>
      <w:lvlJc w:val="right"/>
      <w:pPr>
        <w:ind w:left="-9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1" w15:restartNumberingAfterBreak="1">
    <w:nsid w:val="77890FBA"/>
    <w:multiLevelType w:val="hybridMultilevel"/>
    <w:tmpl w:val="528AF7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279954">
    <w:abstractNumId w:val="0"/>
  </w:num>
  <w:num w:numId="2" w16cid:durableId="1318007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74"/>
    <w:rsid w:val="0000005E"/>
    <w:rsid w:val="00000366"/>
    <w:rsid w:val="000017FE"/>
    <w:rsid w:val="0000290C"/>
    <w:rsid w:val="00003268"/>
    <w:rsid w:val="000048B9"/>
    <w:rsid w:val="00006D3A"/>
    <w:rsid w:val="00007E81"/>
    <w:rsid w:val="0001025C"/>
    <w:rsid w:val="0001211F"/>
    <w:rsid w:val="00012646"/>
    <w:rsid w:val="0001406A"/>
    <w:rsid w:val="00014253"/>
    <w:rsid w:val="0001495F"/>
    <w:rsid w:val="00016E6D"/>
    <w:rsid w:val="00017E7A"/>
    <w:rsid w:val="0002031B"/>
    <w:rsid w:val="00020CD5"/>
    <w:rsid w:val="0002122D"/>
    <w:rsid w:val="000230F7"/>
    <w:rsid w:val="00023B36"/>
    <w:rsid w:val="0002404B"/>
    <w:rsid w:val="00024498"/>
    <w:rsid w:val="0002531C"/>
    <w:rsid w:val="000260EE"/>
    <w:rsid w:val="000266A4"/>
    <w:rsid w:val="00026801"/>
    <w:rsid w:val="00026935"/>
    <w:rsid w:val="0002709D"/>
    <w:rsid w:val="0003198A"/>
    <w:rsid w:val="00031B4F"/>
    <w:rsid w:val="00031F71"/>
    <w:rsid w:val="000375C5"/>
    <w:rsid w:val="00037F2F"/>
    <w:rsid w:val="00040A00"/>
    <w:rsid w:val="00043287"/>
    <w:rsid w:val="00043EBE"/>
    <w:rsid w:val="00043FEC"/>
    <w:rsid w:val="00044331"/>
    <w:rsid w:val="00046B55"/>
    <w:rsid w:val="000471CA"/>
    <w:rsid w:val="00047EE9"/>
    <w:rsid w:val="00052470"/>
    <w:rsid w:val="000528A7"/>
    <w:rsid w:val="00052B1E"/>
    <w:rsid w:val="00053060"/>
    <w:rsid w:val="00054881"/>
    <w:rsid w:val="00054924"/>
    <w:rsid w:val="00057584"/>
    <w:rsid w:val="0005769F"/>
    <w:rsid w:val="00057A5E"/>
    <w:rsid w:val="0006134D"/>
    <w:rsid w:val="00061551"/>
    <w:rsid w:val="0006429B"/>
    <w:rsid w:val="00067118"/>
    <w:rsid w:val="000716DF"/>
    <w:rsid w:val="00071898"/>
    <w:rsid w:val="00075FB8"/>
    <w:rsid w:val="000813E4"/>
    <w:rsid w:val="0008386A"/>
    <w:rsid w:val="000860BA"/>
    <w:rsid w:val="0008691B"/>
    <w:rsid w:val="00087500"/>
    <w:rsid w:val="00091081"/>
    <w:rsid w:val="00091D9B"/>
    <w:rsid w:val="00091DB9"/>
    <w:rsid w:val="00096804"/>
    <w:rsid w:val="000A1E0A"/>
    <w:rsid w:val="000A1F98"/>
    <w:rsid w:val="000A4013"/>
    <w:rsid w:val="000A47B7"/>
    <w:rsid w:val="000A7E2B"/>
    <w:rsid w:val="000B2D34"/>
    <w:rsid w:val="000B3F44"/>
    <w:rsid w:val="000B484D"/>
    <w:rsid w:val="000B6331"/>
    <w:rsid w:val="000B65F2"/>
    <w:rsid w:val="000C0FDB"/>
    <w:rsid w:val="000C360A"/>
    <w:rsid w:val="000C7DC3"/>
    <w:rsid w:val="000D2193"/>
    <w:rsid w:val="000D2A8C"/>
    <w:rsid w:val="000D74AA"/>
    <w:rsid w:val="000E129E"/>
    <w:rsid w:val="000E205B"/>
    <w:rsid w:val="000E27F5"/>
    <w:rsid w:val="000E3645"/>
    <w:rsid w:val="000E3F59"/>
    <w:rsid w:val="000E462E"/>
    <w:rsid w:val="000E6760"/>
    <w:rsid w:val="000F0D13"/>
    <w:rsid w:val="000F54E9"/>
    <w:rsid w:val="000F58E5"/>
    <w:rsid w:val="0010279B"/>
    <w:rsid w:val="001037AA"/>
    <w:rsid w:val="0011263A"/>
    <w:rsid w:val="00116994"/>
    <w:rsid w:val="0012072D"/>
    <w:rsid w:val="00121A34"/>
    <w:rsid w:val="001225C7"/>
    <w:rsid w:val="00123FB9"/>
    <w:rsid w:val="00126228"/>
    <w:rsid w:val="00127567"/>
    <w:rsid w:val="00132F77"/>
    <w:rsid w:val="00133016"/>
    <w:rsid w:val="001345D0"/>
    <w:rsid w:val="0013519D"/>
    <w:rsid w:val="001359D0"/>
    <w:rsid w:val="00137451"/>
    <w:rsid w:val="00137D14"/>
    <w:rsid w:val="0014009F"/>
    <w:rsid w:val="00143C07"/>
    <w:rsid w:val="00144025"/>
    <w:rsid w:val="00144244"/>
    <w:rsid w:val="001453D7"/>
    <w:rsid w:val="00145DB4"/>
    <w:rsid w:val="0015032F"/>
    <w:rsid w:val="00151937"/>
    <w:rsid w:val="001544A1"/>
    <w:rsid w:val="00155F26"/>
    <w:rsid w:val="001562D0"/>
    <w:rsid w:val="0015643D"/>
    <w:rsid w:val="00160520"/>
    <w:rsid w:val="00161633"/>
    <w:rsid w:val="00163DBF"/>
    <w:rsid w:val="001713E7"/>
    <w:rsid w:val="00171760"/>
    <w:rsid w:val="00172178"/>
    <w:rsid w:val="001734CA"/>
    <w:rsid w:val="0017360F"/>
    <w:rsid w:val="001769AA"/>
    <w:rsid w:val="00181E0B"/>
    <w:rsid w:val="0018304D"/>
    <w:rsid w:val="00183905"/>
    <w:rsid w:val="00184DB5"/>
    <w:rsid w:val="00185C22"/>
    <w:rsid w:val="00186CE8"/>
    <w:rsid w:val="00186F00"/>
    <w:rsid w:val="001922F2"/>
    <w:rsid w:val="00192542"/>
    <w:rsid w:val="00193F37"/>
    <w:rsid w:val="001955CE"/>
    <w:rsid w:val="00196204"/>
    <w:rsid w:val="00196DE0"/>
    <w:rsid w:val="001975E5"/>
    <w:rsid w:val="00197841"/>
    <w:rsid w:val="001A081A"/>
    <w:rsid w:val="001A3D45"/>
    <w:rsid w:val="001A534C"/>
    <w:rsid w:val="001A67B6"/>
    <w:rsid w:val="001B2044"/>
    <w:rsid w:val="001B3179"/>
    <w:rsid w:val="001B5066"/>
    <w:rsid w:val="001B6FD4"/>
    <w:rsid w:val="001C28EB"/>
    <w:rsid w:val="001C7AB0"/>
    <w:rsid w:val="001D076C"/>
    <w:rsid w:val="001D0F25"/>
    <w:rsid w:val="001D10F8"/>
    <w:rsid w:val="001D1BBA"/>
    <w:rsid w:val="001D23C0"/>
    <w:rsid w:val="001D2B13"/>
    <w:rsid w:val="001D32D1"/>
    <w:rsid w:val="001D35E3"/>
    <w:rsid w:val="001D47F6"/>
    <w:rsid w:val="001D5FBD"/>
    <w:rsid w:val="001D6051"/>
    <w:rsid w:val="001D6547"/>
    <w:rsid w:val="001E0530"/>
    <w:rsid w:val="001E224F"/>
    <w:rsid w:val="001E2503"/>
    <w:rsid w:val="001E26DF"/>
    <w:rsid w:val="001E4CAF"/>
    <w:rsid w:val="001E4E4E"/>
    <w:rsid w:val="001E530B"/>
    <w:rsid w:val="001E5AB8"/>
    <w:rsid w:val="001E640D"/>
    <w:rsid w:val="001E64C1"/>
    <w:rsid w:val="001F03C8"/>
    <w:rsid w:val="001F0599"/>
    <w:rsid w:val="001F0D3B"/>
    <w:rsid w:val="001F2106"/>
    <w:rsid w:val="001F252B"/>
    <w:rsid w:val="001F3B85"/>
    <w:rsid w:val="001F41AD"/>
    <w:rsid w:val="001F459C"/>
    <w:rsid w:val="001F4C1C"/>
    <w:rsid w:val="001F51D1"/>
    <w:rsid w:val="001F5443"/>
    <w:rsid w:val="001F727F"/>
    <w:rsid w:val="002020D6"/>
    <w:rsid w:val="00205750"/>
    <w:rsid w:val="00205E97"/>
    <w:rsid w:val="00206CF5"/>
    <w:rsid w:val="00206DA3"/>
    <w:rsid w:val="00207402"/>
    <w:rsid w:val="0020784B"/>
    <w:rsid w:val="00207B6C"/>
    <w:rsid w:val="00207EA9"/>
    <w:rsid w:val="00210229"/>
    <w:rsid w:val="00212CAE"/>
    <w:rsid w:val="00213E71"/>
    <w:rsid w:val="00214DBE"/>
    <w:rsid w:val="0021521B"/>
    <w:rsid w:val="00215F21"/>
    <w:rsid w:val="002177E2"/>
    <w:rsid w:val="00220AA9"/>
    <w:rsid w:val="00220C97"/>
    <w:rsid w:val="0022238A"/>
    <w:rsid w:val="00223C7A"/>
    <w:rsid w:val="0022600C"/>
    <w:rsid w:val="002320DA"/>
    <w:rsid w:val="00232AAF"/>
    <w:rsid w:val="00233BFC"/>
    <w:rsid w:val="002354B2"/>
    <w:rsid w:val="0023553D"/>
    <w:rsid w:val="00235A9B"/>
    <w:rsid w:val="00236C03"/>
    <w:rsid w:val="00237C26"/>
    <w:rsid w:val="0024101D"/>
    <w:rsid w:val="002425CB"/>
    <w:rsid w:val="00242C3A"/>
    <w:rsid w:val="002435FB"/>
    <w:rsid w:val="0024628E"/>
    <w:rsid w:val="0024728F"/>
    <w:rsid w:val="00247FD2"/>
    <w:rsid w:val="00250A34"/>
    <w:rsid w:val="00250C2B"/>
    <w:rsid w:val="002548E0"/>
    <w:rsid w:val="00261D5D"/>
    <w:rsid w:val="00263214"/>
    <w:rsid w:val="002633F9"/>
    <w:rsid w:val="002637B4"/>
    <w:rsid w:val="002649BE"/>
    <w:rsid w:val="00265559"/>
    <w:rsid w:val="002659E2"/>
    <w:rsid w:val="002719FF"/>
    <w:rsid w:val="00273A52"/>
    <w:rsid w:val="00275983"/>
    <w:rsid w:val="00281C05"/>
    <w:rsid w:val="002822CB"/>
    <w:rsid w:val="0028393D"/>
    <w:rsid w:val="002844B9"/>
    <w:rsid w:val="002878AF"/>
    <w:rsid w:val="00291D55"/>
    <w:rsid w:val="00292C9A"/>
    <w:rsid w:val="0029490E"/>
    <w:rsid w:val="00294C21"/>
    <w:rsid w:val="00297474"/>
    <w:rsid w:val="00297A4A"/>
    <w:rsid w:val="002A1671"/>
    <w:rsid w:val="002B10D7"/>
    <w:rsid w:val="002B17D0"/>
    <w:rsid w:val="002B2166"/>
    <w:rsid w:val="002B5551"/>
    <w:rsid w:val="002C14B5"/>
    <w:rsid w:val="002C3079"/>
    <w:rsid w:val="002C315E"/>
    <w:rsid w:val="002C3BAD"/>
    <w:rsid w:val="002C3E10"/>
    <w:rsid w:val="002C5301"/>
    <w:rsid w:val="002C55FB"/>
    <w:rsid w:val="002C5B18"/>
    <w:rsid w:val="002C7184"/>
    <w:rsid w:val="002D1844"/>
    <w:rsid w:val="002D22DB"/>
    <w:rsid w:val="002D329E"/>
    <w:rsid w:val="002D40FC"/>
    <w:rsid w:val="002D4A6B"/>
    <w:rsid w:val="002E0EFB"/>
    <w:rsid w:val="002E13C7"/>
    <w:rsid w:val="002E69F2"/>
    <w:rsid w:val="002E7DED"/>
    <w:rsid w:val="002F248F"/>
    <w:rsid w:val="002F4789"/>
    <w:rsid w:val="002F5EBD"/>
    <w:rsid w:val="003012C5"/>
    <w:rsid w:val="00307A43"/>
    <w:rsid w:val="0031317E"/>
    <w:rsid w:val="00313349"/>
    <w:rsid w:val="00314569"/>
    <w:rsid w:val="00317800"/>
    <w:rsid w:val="00322A67"/>
    <w:rsid w:val="00322CDB"/>
    <w:rsid w:val="00324F25"/>
    <w:rsid w:val="00326714"/>
    <w:rsid w:val="00326A1C"/>
    <w:rsid w:val="00330922"/>
    <w:rsid w:val="0033447F"/>
    <w:rsid w:val="0033767A"/>
    <w:rsid w:val="00341484"/>
    <w:rsid w:val="00341D75"/>
    <w:rsid w:val="00342A9C"/>
    <w:rsid w:val="00343388"/>
    <w:rsid w:val="00345041"/>
    <w:rsid w:val="00345631"/>
    <w:rsid w:val="00346C6E"/>
    <w:rsid w:val="00350ECC"/>
    <w:rsid w:val="003515EF"/>
    <w:rsid w:val="003517F2"/>
    <w:rsid w:val="003526EF"/>
    <w:rsid w:val="003533B8"/>
    <w:rsid w:val="00353A68"/>
    <w:rsid w:val="00361247"/>
    <w:rsid w:val="00361CAD"/>
    <w:rsid w:val="00363ABE"/>
    <w:rsid w:val="00366A8D"/>
    <w:rsid w:val="00371123"/>
    <w:rsid w:val="0037522D"/>
    <w:rsid w:val="00375810"/>
    <w:rsid w:val="00377969"/>
    <w:rsid w:val="0038272F"/>
    <w:rsid w:val="00386C46"/>
    <w:rsid w:val="003877B0"/>
    <w:rsid w:val="0039019D"/>
    <w:rsid w:val="003917FD"/>
    <w:rsid w:val="00397242"/>
    <w:rsid w:val="003A29BD"/>
    <w:rsid w:val="003A3B31"/>
    <w:rsid w:val="003A585C"/>
    <w:rsid w:val="003A6B48"/>
    <w:rsid w:val="003A7DCA"/>
    <w:rsid w:val="003B0517"/>
    <w:rsid w:val="003B0712"/>
    <w:rsid w:val="003B0FEB"/>
    <w:rsid w:val="003B149E"/>
    <w:rsid w:val="003B1C22"/>
    <w:rsid w:val="003B3689"/>
    <w:rsid w:val="003B492E"/>
    <w:rsid w:val="003B5177"/>
    <w:rsid w:val="003B5364"/>
    <w:rsid w:val="003C0D4F"/>
    <w:rsid w:val="003C15CA"/>
    <w:rsid w:val="003C2018"/>
    <w:rsid w:val="003C251A"/>
    <w:rsid w:val="003C27E7"/>
    <w:rsid w:val="003C52B0"/>
    <w:rsid w:val="003C6180"/>
    <w:rsid w:val="003C72A2"/>
    <w:rsid w:val="003C7459"/>
    <w:rsid w:val="003D28C0"/>
    <w:rsid w:val="003D2FE6"/>
    <w:rsid w:val="003D3D8F"/>
    <w:rsid w:val="003D4466"/>
    <w:rsid w:val="003D63DF"/>
    <w:rsid w:val="003D69A0"/>
    <w:rsid w:val="003D6DE3"/>
    <w:rsid w:val="003D753C"/>
    <w:rsid w:val="003E05C2"/>
    <w:rsid w:val="003E1B77"/>
    <w:rsid w:val="003E2C27"/>
    <w:rsid w:val="003E3191"/>
    <w:rsid w:val="003E325C"/>
    <w:rsid w:val="003E5729"/>
    <w:rsid w:val="003E7B88"/>
    <w:rsid w:val="003F0968"/>
    <w:rsid w:val="003F301C"/>
    <w:rsid w:val="003F35B2"/>
    <w:rsid w:val="003F40DE"/>
    <w:rsid w:val="003F60D7"/>
    <w:rsid w:val="003F6303"/>
    <w:rsid w:val="003F6490"/>
    <w:rsid w:val="003F7174"/>
    <w:rsid w:val="003F7186"/>
    <w:rsid w:val="00400675"/>
    <w:rsid w:val="00402379"/>
    <w:rsid w:val="004024D4"/>
    <w:rsid w:val="00402D58"/>
    <w:rsid w:val="00402FB8"/>
    <w:rsid w:val="004032F4"/>
    <w:rsid w:val="00404BB0"/>
    <w:rsid w:val="00410098"/>
    <w:rsid w:val="004113BB"/>
    <w:rsid w:val="00411501"/>
    <w:rsid w:val="00414BBC"/>
    <w:rsid w:val="00416030"/>
    <w:rsid w:val="00416F56"/>
    <w:rsid w:val="00417265"/>
    <w:rsid w:val="00417E63"/>
    <w:rsid w:val="00420DA7"/>
    <w:rsid w:val="00422680"/>
    <w:rsid w:val="004229D5"/>
    <w:rsid w:val="00426675"/>
    <w:rsid w:val="004314E1"/>
    <w:rsid w:val="004330FE"/>
    <w:rsid w:val="00436A7D"/>
    <w:rsid w:val="00436F8C"/>
    <w:rsid w:val="00445E56"/>
    <w:rsid w:val="004474F6"/>
    <w:rsid w:val="004508B9"/>
    <w:rsid w:val="0045228E"/>
    <w:rsid w:val="0045439F"/>
    <w:rsid w:val="00455157"/>
    <w:rsid w:val="00457548"/>
    <w:rsid w:val="00461276"/>
    <w:rsid w:val="0046621C"/>
    <w:rsid w:val="0046716E"/>
    <w:rsid w:val="0047045A"/>
    <w:rsid w:val="00470AA4"/>
    <w:rsid w:val="00471413"/>
    <w:rsid w:val="00472379"/>
    <w:rsid w:val="004741BD"/>
    <w:rsid w:val="004770A5"/>
    <w:rsid w:val="00481A0B"/>
    <w:rsid w:val="00486C2E"/>
    <w:rsid w:val="00486C58"/>
    <w:rsid w:val="0049259D"/>
    <w:rsid w:val="00492774"/>
    <w:rsid w:val="00492CBA"/>
    <w:rsid w:val="004935B3"/>
    <w:rsid w:val="00494F1F"/>
    <w:rsid w:val="004A1382"/>
    <w:rsid w:val="004A1E1F"/>
    <w:rsid w:val="004A2AE2"/>
    <w:rsid w:val="004A4E35"/>
    <w:rsid w:val="004A66DA"/>
    <w:rsid w:val="004B2F3D"/>
    <w:rsid w:val="004B55A2"/>
    <w:rsid w:val="004B6914"/>
    <w:rsid w:val="004B6C8C"/>
    <w:rsid w:val="004C0B6C"/>
    <w:rsid w:val="004C0EF8"/>
    <w:rsid w:val="004C2C1B"/>
    <w:rsid w:val="004C3097"/>
    <w:rsid w:val="004C6BF2"/>
    <w:rsid w:val="004D0B41"/>
    <w:rsid w:val="004D1602"/>
    <w:rsid w:val="004D1978"/>
    <w:rsid w:val="004D26DC"/>
    <w:rsid w:val="004D2CD3"/>
    <w:rsid w:val="004D37B2"/>
    <w:rsid w:val="004D40F3"/>
    <w:rsid w:val="004D7AE0"/>
    <w:rsid w:val="004E3FED"/>
    <w:rsid w:val="004E48A1"/>
    <w:rsid w:val="004E4B07"/>
    <w:rsid w:val="004E5B9A"/>
    <w:rsid w:val="004E6121"/>
    <w:rsid w:val="004E6DA5"/>
    <w:rsid w:val="004E7871"/>
    <w:rsid w:val="004E7D4C"/>
    <w:rsid w:val="004F04A2"/>
    <w:rsid w:val="004F0B88"/>
    <w:rsid w:val="004F4FED"/>
    <w:rsid w:val="004F5D70"/>
    <w:rsid w:val="004F6BB3"/>
    <w:rsid w:val="004F6BB9"/>
    <w:rsid w:val="004F7760"/>
    <w:rsid w:val="00500FC0"/>
    <w:rsid w:val="005018E9"/>
    <w:rsid w:val="0050577D"/>
    <w:rsid w:val="0050583C"/>
    <w:rsid w:val="00505AA8"/>
    <w:rsid w:val="00506756"/>
    <w:rsid w:val="00507D98"/>
    <w:rsid w:val="00510130"/>
    <w:rsid w:val="005133B7"/>
    <w:rsid w:val="00516B56"/>
    <w:rsid w:val="005201A8"/>
    <w:rsid w:val="005204ED"/>
    <w:rsid w:val="005215C4"/>
    <w:rsid w:val="005229DE"/>
    <w:rsid w:val="0052451B"/>
    <w:rsid w:val="005315EB"/>
    <w:rsid w:val="00531F2A"/>
    <w:rsid w:val="00532448"/>
    <w:rsid w:val="00541448"/>
    <w:rsid w:val="00546017"/>
    <w:rsid w:val="00547243"/>
    <w:rsid w:val="00550220"/>
    <w:rsid w:val="005506A8"/>
    <w:rsid w:val="00551DEE"/>
    <w:rsid w:val="00552E5C"/>
    <w:rsid w:val="00555BF2"/>
    <w:rsid w:val="00557183"/>
    <w:rsid w:val="005574A7"/>
    <w:rsid w:val="0055757F"/>
    <w:rsid w:val="0056183A"/>
    <w:rsid w:val="00561DD3"/>
    <w:rsid w:val="005630DB"/>
    <w:rsid w:val="00566D90"/>
    <w:rsid w:val="00571AD0"/>
    <w:rsid w:val="00571EA3"/>
    <w:rsid w:val="0057302E"/>
    <w:rsid w:val="00573710"/>
    <w:rsid w:val="005737D5"/>
    <w:rsid w:val="00573836"/>
    <w:rsid w:val="005738D1"/>
    <w:rsid w:val="00573BD4"/>
    <w:rsid w:val="0057424A"/>
    <w:rsid w:val="005757AC"/>
    <w:rsid w:val="00576782"/>
    <w:rsid w:val="00577A5C"/>
    <w:rsid w:val="00580119"/>
    <w:rsid w:val="005803A5"/>
    <w:rsid w:val="00580C1F"/>
    <w:rsid w:val="00581842"/>
    <w:rsid w:val="005832DD"/>
    <w:rsid w:val="00585763"/>
    <w:rsid w:val="00586F79"/>
    <w:rsid w:val="00590AC3"/>
    <w:rsid w:val="00596D81"/>
    <w:rsid w:val="005A2B09"/>
    <w:rsid w:val="005A5E06"/>
    <w:rsid w:val="005A679A"/>
    <w:rsid w:val="005B2A91"/>
    <w:rsid w:val="005B2C17"/>
    <w:rsid w:val="005B5808"/>
    <w:rsid w:val="005C0019"/>
    <w:rsid w:val="005C01E6"/>
    <w:rsid w:val="005C2041"/>
    <w:rsid w:val="005C23ED"/>
    <w:rsid w:val="005C412E"/>
    <w:rsid w:val="005C4B2A"/>
    <w:rsid w:val="005C61B6"/>
    <w:rsid w:val="005D0C9F"/>
    <w:rsid w:val="005D10FA"/>
    <w:rsid w:val="005D20E9"/>
    <w:rsid w:val="005D2919"/>
    <w:rsid w:val="005D4857"/>
    <w:rsid w:val="005D59AF"/>
    <w:rsid w:val="005E0DCD"/>
    <w:rsid w:val="005E10ED"/>
    <w:rsid w:val="005E2D8C"/>
    <w:rsid w:val="005E59E6"/>
    <w:rsid w:val="005E65DD"/>
    <w:rsid w:val="005E7B16"/>
    <w:rsid w:val="005F1805"/>
    <w:rsid w:val="005F28EF"/>
    <w:rsid w:val="005F2E9B"/>
    <w:rsid w:val="005F3806"/>
    <w:rsid w:val="005F4E3D"/>
    <w:rsid w:val="005F4F5D"/>
    <w:rsid w:val="005F68CD"/>
    <w:rsid w:val="006027F2"/>
    <w:rsid w:val="00602BB2"/>
    <w:rsid w:val="00603635"/>
    <w:rsid w:val="00603756"/>
    <w:rsid w:val="00605200"/>
    <w:rsid w:val="006054F2"/>
    <w:rsid w:val="00605D19"/>
    <w:rsid w:val="00606220"/>
    <w:rsid w:val="0061049E"/>
    <w:rsid w:val="00610605"/>
    <w:rsid w:val="00616E55"/>
    <w:rsid w:val="0062146C"/>
    <w:rsid w:val="00621A2C"/>
    <w:rsid w:val="006242AC"/>
    <w:rsid w:val="00625A10"/>
    <w:rsid w:val="00625DCF"/>
    <w:rsid w:val="00627072"/>
    <w:rsid w:val="00627873"/>
    <w:rsid w:val="00631144"/>
    <w:rsid w:val="00631581"/>
    <w:rsid w:val="00631672"/>
    <w:rsid w:val="00632253"/>
    <w:rsid w:val="006327E2"/>
    <w:rsid w:val="0063329F"/>
    <w:rsid w:val="00633BF2"/>
    <w:rsid w:val="006350B7"/>
    <w:rsid w:val="00643187"/>
    <w:rsid w:val="00645172"/>
    <w:rsid w:val="00645333"/>
    <w:rsid w:val="00647B4C"/>
    <w:rsid w:val="00647F74"/>
    <w:rsid w:val="00652496"/>
    <w:rsid w:val="00652952"/>
    <w:rsid w:val="00652D4B"/>
    <w:rsid w:val="006574EC"/>
    <w:rsid w:val="00660409"/>
    <w:rsid w:val="00660429"/>
    <w:rsid w:val="00660C31"/>
    <w:rsid w:val="00660E47"/>
    <w:rsid w:val="00662428"/>
    <w:rsid w:val="00664CD9"/>
    <w:rsid w:val="006658E7"/>
    <w:rsid w:val="00665DF2"/>
    <w:rsid w:val="00671BA2"/>
    <w:rsid w:val="00677692"/>
    <w:rsid w:val="00680774"/>
    <w:rsid w:val="006838B3"/>
    <w:rsid w:val="00687795"/>
    <w:rsid w:val="00695871"/>
    <w:rsid w:val="00695E1F"/>
    <w:rsid w:val="00696371"/>
    <w:rsid w:val="0069704A"/>
    <w:rsid w:val="00697BD9"/>
    <w:rsid w:val="006A08E7"/>
    <w:rsid w:val="006A2543"/>
    <w:rsid w:val="006A264A"/>
    <w:rsid w:val="006A536D"/>
    <w:rsid w:val="006B22CF"/>
    <w:rsid w:val="006B30EF"/>
    <w:rsid w:val="006B38F0"/>
    <w:rsid w:val="006B41E1"/>
    <w:rsid w:val="006B46E7"/>
    <w:rsid w:val="006B5573"/>
    <w:rsid w:val="006B6B43"/>
    <w:rsid w:val="006B7763"/>
    <w:rsid w:val="006C25EB"/>
    <w:rsid w:val="006C598E"/>
    <w:rsid w:val="006C7B9F"/>
    <w:rsid w:val="006D204B"/>
    <w:rsid w:val="006D277B"/>
    <w:rsid w:val="006D2A9B"/>
    <w:rsid w:val="006D4711"/>
    <w:rsid w:val="006D5366"/>
    <w:rsid w:val="006D6B9F"/>
    <w:rsid w:val="006D7ABD"/>
    <w:rsid w:val="006E02A5"/>
    <w:rsid w:val="006E09B6"/>
    <w:rsid w:val="006E0E43"/>
    <w:rsid w:val="006E0F7B"/>
    <w:rsid w:val="006E0FC9"/>
    <w:rsid w:val="006E513E"/>
    <w:rsid w:val="006E5473"/>
    <w:rsid w:val="006E60F7"/>
    <w:rsid w:val="006F014B"/>
    <w:rsid w:val="006F0245"/>
    <w:rsid w:val="006F15FA"/>
    <w:rsid w:val="006F48AF"/>
    <w:rsid w:val="006F78CE"/>
    <w:rsid w:val="006F7DC1"/>
    <w:rsid w:val="00700C62"/>
    <w:rsid w:val="0070141A"/>
    <w:rsid w:val="00703FD9"/>
    <w:rsid w:val="00706887"/>
    <w:rsid w:val="007073E9"/>
    <w:rsid w:val="00707A98"/>
    <w:rsid w:val="00711592"/>
    <w:rsid w:val="00713A3C"/>
    <w:rsid w:val="007152CF"/>
    <w:rsid w:val="00717453"/>
    <w:rsid w:val="007174EE"/>
    <w:rsid w:val="00721E0B"/>
    <w:rsid w:val="0072501E"/>
    <w:rsid w:val="0073009E"/>
    <w:rsid w:val="007315F5"/>
    <w:rsid w:val="007321C8"/>
    <w:rsid w:val="007342D8"/>
    <w:rsid w:val="00736DC1"/>
    <w:rsid w:val="00741EED"/>
    <w:rsid w:val="007452C6"/>
    <w:rsid w:val="00751B0C"/>
    <w:rsid w:val="00752F41"/>
    <w:rsid w:val="0075357C"/>
    <w:rsid w:val="00753F64"/>
    <w:rsid w:val="00754169"/>
    <w:rsid w:val="007576C0"/>
    <w:rsid w:val="0076016B"/>
    <w:rsid w:val="00763420"/>
    <w:rsid w:val="0076537B"/>
    <w:rsid w:val="00765502"/>
    <w:rsid w:val="007656C4"/>
    <w:rsid w:val="0076597C"/>
    <w:rsid w:val="00766C47"/>
    <w:rsid w:val="00767102"/>
    <w:rsid w:val="007671B3"/>
    <w:rsid w:val="0077639B"/>
    <w:rsid w:val="0077761C"/>
    <w:rsid w:val="00780A77"/>
    <w:rsid w:val="00781267"/>
    <w:rsid w:val="00783780"/>
    <w:rsid w:val="00784F4A"/>
    <w:rsid w:val="007875A3"/>
    <w:rsid w:val="0079014A"/>
    <w:rsid w:val="00790B3B"/>
    <w:rsid w:val="007919CF"/>
    <w:rsid w:val="0079492C"/>
    <w:rsid w:val="00794E13"/>
    <w:rsid w:val="00796607"/>
    <w:rsid w:val="00796F0A"/>
    <w:rsid w:val="00796F0C"/>
    <w:rsid w:val="007A4967"/>
    <w:rsid w:val="007B0D94"/>
    <w:rsid w:val="007B18D7"/>
    <w:rsid w:val="007B33ED"/>
    <w:rsid w:val="007B5CCF"/>
    <w:rsid w:val="007B638F"/>
    <w:rsid w:val="007B7215"/>
    <w:rsid w:val="007B77E3"/>
    <w:rsid w:val="007B7B6F"/>
    <w:rsid w:val="007C2D8A"/>
    <w:rsid w:val="007C3085"/>
    <w:rsid w:val="007C3CB9"/>
    <w:rsid w:val="007C55F4"/>
    <w:rsid w:val="007D15ED"/>
    <w:rsid w:val="007D1B50"/>
    <w:rsid w:val="007D2F72"/>
    <w:rsid w:val="007D3137"/>
    <w:rsid w:val="007D36DD"/>
    <w:rsid w:val="007E1513"/>
    <w:rsid w:val="007E2B87"/>
    <w:rsid w:val="007E439D"/>
    <w:rsid w:val="007E67A6"/>
    <w:rsid w:val="007F020E"/>
    <w:rsid w:val="007F41FD"/>
    <w:rsid w:val="007F44CE"/>
    <w:rsid w:val="007F6E18"/>
    <w:rsid w:val="00800EE1"/>
    <w:rsid w:val="0080189D"/>
    <w:rsid w:val="00803D73"/>
    <w:rsid w:val="0080484A"/>
    <w:rsid w:val="00810F3C"/>
    <w:rsid w:val="00814A3C"/>
    <w:rsid w:val="00826BEE"/>
    <w:rsid w:val="00833D01"/>
    <w:rsid w:val="008368E3"/>
    <w:rsid w:val="00840F50"/>
    <w:rsid w:val="00841D56"/>
    <w:rsid w:val="008425E3"/>
    <w:rsid w:val="00843E2B"/>
    <w:rsid w:val="00844935"/>
    <w:rsid w:val="00854F82"/>
    <w:rsid w:val="008554F0"/>
    <w:rsid w:val="0085620D"/>
    <w:rsid w:val="008564C5"/>
    <w:rsid w:val="00856512"/>
    <w:rsid w:val="00863E6B"/>
    <w:rsid w:val="008640CA"/>
    <w:rsid w:val="008652AB"/>
    <w:rsid w:val="00865E49"/>
    <w:rsid w:val="008753F8"/>
    <w:rsid w:val="008817A7"/>
    <w:rsid w:val="00881E4C"/>
    <w:rsid w:val="00881FFF"/>
    <w:rsid w:val="008823C4"/>
    <w:rsid w:val="00882755"/>
    <w:rsid w:val="00884671"/>
    <w:rsid w:val="00885389"/>
    <w:rsid w:val="00886BB6"/>
    <w:rsid w:val="00892B29"/>
    <w:rsid w:val="00895B03"/>
    <w:rsid w:val="00896A74"/>
    <w:rsid w:val="008A0218"/>
    <w:rsid w:val="008A27D4"/>
    <w:rsid w:val="008A3AAE"/>
    <w:rsid w:val="008A4C18"/>
    <w:rsid w:val="008A73F0"/>
    <w:rsid w:val="008B2A7D"/>
    <w:rsid w:val="008B2DF4"/>
    <w:rsid w:val="008B3ED4"/>
    <w:rsid w:val="008B4967"/>
    <w:rsid w:val="008B58F2"/>
    <w:rsid w:val="008C04B2"/>
    <w:rsid w:val="008C0FF6"/>
    <w:rsid w:val="008C19C4"/>
    <w:rsid w:val="008C218A"/>
    <w:rsid w:val="008C2D54"/>
    <w:rsid w:val="008C3AFB"/>
    <w:rsid w:val="008C6B30"/>
    <w:rsid w:val="008C7252"/>
    <w:rsid w:val="008C75AB"/>
    <w:rsid w:val="008D134B"/>
    <w:rsid w:val="008D2425"/>
    <w:rsid w:val="008D2E3F"/>
    <w:rsid w:val="008D3E21"/>
    <w:rsid w:val="008D497A"/>
    <w:rsid w:val="008D569D"/>
    <w:rsid w:val="008D765E"/>
    <w:rsid w:val="008E04D4"/>
    <w:rsid w:val="008E0D0D"/>
    <w:rsid w:val="008E2467"/>
    <w:rsid w:val="008E2FF7"/>
    <w:rsid w:val="008E3287"/>
    <w:rsid w:val="008E42E7"/>
    <w:rsid w:val="008E505D"/>
    <w:rsid w:val="008E5B10"/>
    <w:rsid w:val="008E75F4"/>
    <w:rsid w:val="008F132E"/>
    <w:rsid w:val="008F5581"/>
    <w:rsid w:val="008F7ACA"/>
    <w:rsid w:val="009008D5"/>
    <w:rsid w:val="00900B06"/>
    <w:rsid w:val="00901305"/>
    <w:rsid w:val="009017E8"/>
    <w:rsid w:val="009030C5"/>
    <w:rsid w:val="009034D7"/>
    <w:rsid w:val="00903B89"/>
    <w:rsid w:val="00904572"/>
    <w:rsid w:val="00906163"/>
    <w:rsid w:val="00910B2B"/>
    <w:rsid w:val="00911856"/>
    <w:rsid w:val="00911FF0"/>
    <w:rsid w:val="00912A51"/>
    <w:rsid w:val="009131C4"/>
    <w:rsid w:val="00914036"/>
    <w:rsid w:val="009151BB"/>
    <w:rsid w:val="009155FA"/>
    <w:rsid w:val="00915911"/>
    <w:rsid w:val="00916C72"/>
    <w:rsid w:val="00925953"/>
    <w:rsid w:val="00930374"/>
    <w:rsid w:val="0093121E"/>
    <w:rsid w:val="00932348"/>
    <w:rsid w:val="00933C26"/>
    <w:rsid w:val="009368F3"/>
    <w:rsid w:val="00936A70"/>
    <w:rsid w:val="00937579"/>
    <w:rsid w:val="009420E2"/>
    <w:rsid w:val="009428EE"/>
    <w:rsid w:val="00945A93"/>
    <w:rsid w:val="0094632A"/>
    <w:rsid w:val="00947EB4"/>
    <w:rsid w:val="00950A66"/>
    <w:rsid w:val="00951223"/>
    <w:rsid w:val="00951C56"/>
    <w:rsid w:val="009526B1"/>
    <w:rsid w:val="00953FDD"/>
    <w:rsid w:val="009559AC"/>
    <w:rsid w:val="00961666"/>
    <w:rsid w:val="00961ADA"/>
    <w:rsid w:val="00961FAB"/>
    <w:rsid w:val="009632B3"/>
    <w:rsid w:val="009632C4"/>
    <w:rsid w:val="00964420"/>
    <w:rsid w:val="00965DCA"/>
    <w:rsid w:val="00971910"/>
    <w:rsid w:val="00971A76"/>
    <w:rsid w:val="0097686A"/>
    <w:rsid w:val="009769A7"/>
    <w:rsid w:val="0098043E"/>
    <w:rsid w:val="00980A3F"/>
    <w:rsid w:val="0098176D"/>
    <w:rsid w:val="00982117"/>
    <w:rsid w:val="009862F6"/>
    <w:rsid w:val="0098770D"/>
    <w:rsid w:val="00987A91"/>
    <w:rsid w:val="00990621"/>
    <w:rsid w:val="009948AA"/>
    <w:rsid w:val="009A189D"/>
    <w:rsid w:val="009A20F5"/>
    <w:rsid w:val="009A2722"/>
    <w:rsid w:val="009A4A58"/>
    <w:rsid w:val="009A5155"/>
    <w:rsid w:val="009A5440"/>
    <w:rsid w:val="009A545A"/>
    <w:rsid w:val="009A5AC3"/>
    <w:rsid w:val="009A6247"/>
    <w:rsid w:val="009A654B"/>
    <w:rsid w:val="009B00B9"/>
    <w:rsid w:val="009B0373"/>
    <w:rsid w:val="009B298E"/>
    <w:rsid w:val="009B39D7"/>
    <w:rsid w:val="009B6F18"/>
    <w:rsid w:val="009C3AD5"/>
    <w:rsid w:val="009C5A9B"/>
    <w:rsid w:val="009C5D26"/>
    <w:rsid w:val="009C5D79"/>
    <w:rsid w:val="009C79A1"/>
    <w:rsid w:val="009D0010"/>
    <w:rsid w:val="009D38CD"/>
    <w:rsid w:val="009D5615"/>
    <w:rsid w:val="009E03CD"/>
    <w:rsid w:val="009E1035"/>
    <w:rsid w:val="009E3FB1"/>
    <w:rsid w:val="009E5185"/>
    <w:rsid w:val="009E71AF"/>
    <w:rsid w:val="009E78C5"/>
    <w:rsid w:val="009E7917"/>
    <w:rsid w:val="009F075B"/>
    <w:rsid w:val="009F22A6"/>
    <w:rsid w:val="009F2BD3"/>
    <w:rsid w:val="009F35E3"/>
    <w:rsid w:val="009F504E"/>
    <w:rsid w:val="00A01E6E"/>
    <w:rsid w:val="00A02280"/>
    <w:rsid w:val="00A04535"/>
    <w:rsid w:val="00A04DC1"/>
    <w:rsid w:val="00A06326"/>
    <w:rsid w:val="00A0636E"/>
    <w:rsid w:val="00A108DD"/>
    <w:rsid w:val="00A11A89"/>
    <w:rsid w:val="00A15870"/>
    <w:rsid w:val="00A158DC"/>
    <w:rsid w:val="00A201DF"/>
    <w:rsid w:val="00A20DA4"/>
    <w:rsid w:val="00A21105"/>
    <w:rsid w:val="00A21D39"/>
    <w:rsid w:val="00A26131"/>
    <w:rsid w:val="00A26579"/>
    <w:rsid w:val="00A279A2"/>
    <w:rsid w:val="00A3016F"/>
    <w:rsid w:val="00A3120D"/>
    <w:rsid w:val="00A31307"/>
    <w:rsid w:val="00A31674"/>
    <w:rsid w:val="00A32309"/>
    <w:rsid w:val="00A328F8"/>
    <w:rsid w:val="00A337B6"/>
    <w:rsid w:val="00A34098"/>
    <w:rsid w:val="00A34ABD"/>
    <w:rsid w:val="00A35F29"/>
    <w:rsid w:val="00A36BA6"/>
    <w:rsid w:val="00A40DB8"/>
    <w:rsid w:val="00A40F73"/>
    <w:rsid w:val="00A41A65"/>
    <w:rsid w:val="00A41F8C"/>
    <w:rsid w:val="00A42378"/>
    <w:rsid w:val="00A424A5"/>
    <w:rsid w:val="00A42D7C"/>
    <w:rsid w:val="00A435D0"/>
    <w:rsid w:val="00A4364A"/>
    <w:rsid w:val="00A43E41"/>
    <w:rsid w:val="00A448CF"/>
    <w:rsid w:val="00A44B19"/>
    <w:rsid w:val="00A470AF"/>
    <w:rsid w:val="00A56E84"/>
    <w:rsid w:val="00A5777A"/>
    <w:rsid w:val="00A6061D"/>
    <w:rsid w:val="00A62EF8"/>
    <w:rsid w:val="00A63F19"/>
    <w:rsid w:val="00A641E2"/>
    <w:rsid w:val="00A647CE"/>
    <w:rsid w:val="00A65DB1"/>
    <w:rsid w:val="00A65F25"/>
    <w:rsid w:val="00A677B8"/>
    <w:rsid w:val="00A677CF"/>
    <w:rsid w:val="00A72F45"/>
    <w:rsid w:val="00A73473"/>
    <w:rsid w:val="00A83D5B"/>
    <w:rsid w:val="00A84519"/>
    <w:rsid w:val="00A84F49"/>
    <w:rsid w:val="00A850FA"/>
    <w:rsid w:val="00A85781"/>
    <w:rsid w:val="00A85E6A"/>
    <w:rsid w:val="00A90A37"/>
    <w:rsid w:val="00A91C52"/>
    <w:rsid w:val="00A91E3B"/>
    <w:rsid w:val="00A96EF9"/>
    <w:rsid w:val="00A97180"/>
    <w:rsid w:val="00AA09BF"/>
    <w:rsid w:val="00AA0F0F"/>
    <w:rsid w:val="00AA16E9"/>
    <w:rsid w:val="00AA3332"/>
    <w:rsid w:val="00AA35B6"/>
    <w:rsid w:val="00AA4002"/>
    <w:rsid w:val="00AA468F"/>
    <w:rsid w:val="00AA46C6"/>
    <w:rsid w:val="00AA5D42"/>
    <w:rsid w:val="00AB0399"/>
    <w:rsid w:val="00AB2219"/>
    <w:rsid w:val="00AB38E9"/>
    <w:rsid w:val="00AB47E0"/>
    <w:rsid w:val="00AB4B74"/>
    <w:rsid w:val="00AB4D58"/>
    <w:rsid w:val="00AC16DC"/>
    <w:rsid w:val="00AC1A86"/>
    <w:rsid w:val="00AC5749"/>
    <w:rsid w:val="00AC60A4"/>
    <w:rsid w:val="00AC6BC6"/>
    <w:rsid w:val="00AC7582"/>
    <w:rsid w:val="00AD0A02"/>
    <w:rsid w:val="00AD1252"/>
    <w:rsid w:val="00AD2315"/>
    <w:rsid w:val="00AD2A49"/>
    <w:rsid w:val="00AD2CF6"/>
    <w:rsid w:val="00AD4539"/>
    <w:rsid w:val="00AD4FCA"/>
    <w:rsid w:val="00AD54EF"/>
    <w:rsid w:val="00AD574E"/>
    <w:rsid w:val="00AD7880"/>
    <w:rsid w:val="00AE2873"/>
    <w:rsid w:val="00AE2B83"/>
    <w:rsid w:val="00AE4136"/>
    <w:rsid w:val="00AE59B5"/>
    <w:rsid w:val="00AE6205"/>
    <w:rsid w:val="00AE720C"/>
    <w:rsid w:val="00AF0715"/>
    <w:rsid w:val="00AF2516"/>
    <w:rsid w:val="00AF5812"/>
    <w:rsid w:val="00B0254B"/>
    <w:rsid w:val="00B031D1"/>
    <w:rsid w:val="00B03770"/>
    <w:rsid w:val="00B04365"/>
    <w:rsid w:val="00B0599B"/>
    <w:rsid w:val="00B05CE2"/>
    <w:rsid w:val="00B07F69"/>
    <w:rsid w:val="00B102E4"/>
    <w:rsid w:val="00B11628"/>
    <w:rsid w:val="00B13470"/>
    <w:rsid w:val="00B13654"/>
    <w:rsid w:val="00B13AD1"/>
    <w:rsid w:val="00B160B6"/>
    <w:rsid w:val="00B179DE"/>
    <w:rsid w:val="00B17C35"/>
    <w:rsid w:val="00B200E5"/>
    <w:rsid w:val="00B246D1"/>
    <w:rsid w:val="00B255BF"/>
    <w:rsid w:val="00B25C7B"/>
    <w:rsid w:val="00B26A7B"/>
    <w:rsid w:val="00B27C2B"/>
    <w:rsid w:val="00B3016E"/>
    <w:rsid w:val="00B30BCF"/>
    <w:rsid w:val="00B30DBD"/>
    <w:rsid w:val="00B31075"/>
    <w:rsid w:val="00B311D9"/>
    <w:rsid w:val="00B318A5"/>
    <w:rsid w:val="00B324EC"/>
    <w:rsid w:val="00B41847"/>
    <w:rsid w:val="00B4209F"/>
    <w:rsid w:val="00B43218"/>
    <w:rsid w:val="00B449A4"/>
    <w:rsid w:val="00B44BC9"/>
    <w:rsid w:val="00B456C3"/>
    <w:rsid w:val="00B45B07"/>
    <w:rsid w:val="00B46167"/>
    <w:rsid w:val="00B50C99"/>
    <w:rsid w:val="00B5263B"/>
    <w:rsid w:val="00B60297"/>
    <w:rsid w:val="00B60CBE"/>
    <w:rsid w:val="00B615F2"/>
    <w:rsid w:val="00B6205F"/>
    <w:rsid w:val="00B630DE"/>
    <w:rsid w:val="00B6351E"/>
    <w:rsid w:val="00B6651E"/>
    <w:rsid w:val="00B66A08"/>
    <w:rsid w:val="00B748CB"/>
    <w:rsid w:val="00B75055"/>
    <w:rsid w:val="00B75D64"/>
    <w:rsid w:val="00B76419"/>
    <w:rsid w:val="00B8016B"/>
    <w:rsid w:val="00B81701"/>
    <w:rsid w:val="00B821AC"/>
    <w:rsid w:val="00B83FD8"/>
    <w:rsid w:val="00B8443F"/>
    <w:rsid w:val="00B86230"/>
    <w:rsid w:val="00B863E6"/>
    <w:rsid w:val="00B9043D"/>
    <w:rsid w:val="00B9129B"/>
    <w:rsid w:val="00B93053"/>
    <w:rsid w:val="00B93971"/>
    <w:rsid w:val="00B9502E"/>
    <w:rsid w:val="00B95637"/>
    <w:rsid w:val="00B96AE2"/>
    <w:rsid w:val="00BA0760"/>
    <w:rsid w:val="00BA088A"/>
    <w:rsid w:val="00BA0CA2"/>
    <w:rsid w:val="00BA2C42"/>
    <w:rsid w:val="00BA50D6"/>
    <w:rsid w:val="00BA523C"/>
    <w:rsid w:val="00BA7CD4"/>
    <w:rsid w:val="00BB17D9"/>
    <w:rsid w:val="00BB4714"/>
    <w:rsid w:val="00BB49B9"/>
    <w:rsid w:val="00BB5D1A"/>
    <w:rsid w:val="00BB60B1"/>
    <w:rsid w:val="00BB62AA"/>
    <w:rsid w:val="00BB68AF"/>
    <w:rsid w:val="00BB7DBD"/>
    <w:rsid w:val="00BC12C7"/>
    <w:rsid w:val="00BC12EC"/>
    <w:rsid w:val="00BC1B30"/>
    <w:rsid w:val="00BC4030"/>
    <w:rsid w:val="00BC473E"/>
    <w:rsid w:val="00BC5949"/>
    <w:rsid w:val="00BC63C9"/>
    <w:rsid w:val="00BC7C73"/>
    <w:rsid w:val="00BD4408"/>
    <w:rsid w:val="00BD55CC"/>
    <w:rsid w:val="00BD564A"/>
    <w:rsid w:val="00BE0308"/>
    <w:rsid w:val="00BE133E"/>
    <w:rsid w:val="00BE33EF"/>
    <w:rsid w:val="00BE3660"/>
    <w:rsid w:val="00BE3E67"/>
    <w:rsid w:val="00BE4D67"/>
    <w:rsid w:val="00BE4F8E"/>
    <w:rsid w:val="00BE5172"/>
    <w:rsid w:val="00BE646A"/>
    <w:rsid w:val="00BF011E"/>
    <w:rsid w:val="00BF09F0"/>
    <w:rsid w:val="00BF1081"/>
    <w:rsid w:val="00BF1AE0"/>
    <w:rsid w:val="00BF21C6"/>
    <w:rsid w:val="00BF3955"/>
    <w:rsid w:val="00BF5374"/>
    <w:rsid w:val="00BF591C"/>
    <w:rsid w:val="00BF68AE"/>
    <w:rsid w:val="00BF729E"/>
    <w:rsid w:val="00C00236"/>
    <w:rsid w:val="00C03194"/>
    <w:rsid w:val="00C036CA"/>
    <w:rsid w:val="00C03875"/>
    <w:rsid w:val="00C061C5"/>
    <w:rsid w:val="00C10798"/>
    <w:rsid w:val="00C112A1"/>
    <w:rsid w:val="00C124ED"/>
    <w:rsid w:val="00C13867"/>
    <w:rsid w:val="00C14235"/>
    <w:rsid w:val="00C1780C"/>
    <w:rsid w:val="00C2179D"/>
    <w:rsid w:val="00C22FBB"/>
    <w:rsid w:val="00C24E1D"/>
    <w:rsid w:val="00C25869"/>
    <w:rsid w:val="00C26225"/>
    <w:rsid w:val="00C26D06"/>
    <w:rsid w:val="00C27295"/>
    <w:rsid w:val="00C302F6"/>
    <w:rsid w:val="00C30EF1"/>
    <w:rsid w:val="00C31213"/>
    <w:rsid w:val="00C32203"/>
    <w:rsid w:val="00C32520"/>
    <w:rsid w:val="00C32CD3"/>
    <w:rsid w:val="00C3366C"/>
    <w:rsid w:val="00C33D2B"/>
    <w:rsid w:val="00C33F93"/>
    <w:rsid w:val="00C34CDE"/>
    <w:rsid w:val="00C37141"/>
    <w:rsid w:val="00C37966"/>
    <w:rsid w:val="00C41A67"/>
    <w:rsid w:val="00C42112"/>
    <w:rsid w:val="00C4238B"/>
    <w:rsid w:val="00C42973"/>
    <w:rsid w:val="00C4298F"/>
    <w:rsid w:val="00C463AF"/>
    <w:rsid w:val="00C468D5"/>
    <w:rsid w:val="00C47BA7"/>
    <w:rsid w:val="00C520EC"/>
    <w:rsid w:val="00C534F4"/>
    <w:rsid w:val="00C5392C"/>
    <w:rsid w:val="00C54DEF"/>
    <w:rsid w:val="00C55726"/>
    <w:rsid w:val="00C557DA"/>
    <w:rsid w:val="00C567B9"/>
    <w:rsid w:val="00C56E3B"/>
    <w:rsid w:val="00C61F59"/>
    <w:rsid w:val="00C62C0C"/>
    <w:rsid w:val="00C6323F"/>
    <w:rsid w:val="00C65467"/>
    <w:rsid w:val="00C669FE"/>
    <w:rsid w:val="00C670B3"/>
    <w:rsid w:val="00C71851"/>
    <w:rsid w:val="00C736E3"/>
    <w:rsid w:val="00C745BC"/>
    <w:rsid w:val="00C76DBB"/>
    <w:rsid w:val="00C77100"/>
    <w:rsid w:val="00C77770"/>
    <w:rsid w:val="00C80C60"/>
    <w:rsid w:val="00C81318"/>
    <w:rsid w:val="00C8304E"/>
    <w:rsid w:val="00C84401"/>
    <w:rsid w:val="00C85E74"/>
    <w:rsid w:val="00C86A15"/>
    <w:rsid w:val="00C91385"/>
    <w:rsid w:val="00C92407"/>
    <w:rsid w:val="00C94094"/>
    <w:rsid w:val="00C944D7"/>
    <w:rsid w:val="00C97558"/>
    <w:rsid w:val="00CA099F"/>
    <w:rsid w:val="00CA265C"/>
    <w:rsid w:val="00CA31AB"/>
    <w:rsid w:val="00CA3E4E"/>
    <w:rsid w:val="00CA4237"/>
    <w:rsid w:val="00CA4618"/>
    <w:rsid w:val="00CA51BC"/>
    <w:rsid w:val="00CA5356"/>
    <w:rsid w:val="00CA546B"/>
    <w:rsid w:val="00CA59A6"/>
    <w:rsid w:val="00CA638D"/>
    <w:rsid w:val="00CA7A9C"/>
    <w:rsid w:val="00CA7F12"/>
    <w:rsid w:val="00CB2A49"/>
    <w:rsid w:val="00CB4AF5"/>
    <w:rsid w:val="00CC1ED4"/>
    <w:rsid w:val="00CC32A1"/>
    <w:rsid w:val="00CC3864"/>
    <w:rsid w:val="00CC3F49"/>
    <w:rsid w:val="00CC4178"/>
    <w:rsid w:val="00CC45A0"/>
    <w:rsid w:val="00CC531D"/>
    <w:rsid w:val="00CC538C"/>
    <w:rsid w:val="00CC6F3E"/>
    <w:rsid w:val="00CC7595"/>
    <w:rsid w:val="00CD33CE"/>
    <w:rsid w:val="00CD596C"/>
    <w:rsid w:val="00CD67DD"/>
    <w:rsid w:val="00CE4A55"/>
    <w:rsid w:val="00CE5942"/>
    <w:rsid w:val="00CE64C1"/>
    <w:rsid w:val="00CE7CED"/>
    <w:rsid w:val="00CF20F9"/>
    <w:rsid w:val="00CF35BA"/>
    <w:rsid w:val="00CF40E7"/>
    <w:rsid w:val="00CF6A6C"/>
    <w:rsid w:val="00CF7B6F"/>
    <w:rsid w:val="00D027B6"/>
    <w:rsid w:val="00D04089"/>
    <w:rsid w:val="00D074DC"/>
    <w:rsid w:val="00D07645"/>
    <w:rsid w:val="00D1068C"/>
    <w:rsid w:val="00D11BB3"/>
    <w:rsid w:val="00D12A49"/>
    <w:rsid w:val="00D143E6"/>
    <w:rsid w:val="00D15768"/>
    <w:rsid w:val="00D209CD"/>
    <w:rsid w:val="00D23832"/>
    <w:rsid w:val="00D245B1"/>
    <w:rsid w:val="00D272BF"/>
    <w:rsid w:val="00D30168"/>
    <w:rsid w:val="00D3161C"/>
    <w:rsid w:val="00D32F72"/>
    <w:rsid w:val="00D34FB1"/>
    <w:rsid w:val="00D37649"/>
    <w:rsid w:val="00D408FF"/>
    <w:rsid w:val="00D41932"/>
    <w:rsid w:val="00D50682"/>
    <w:rsid w:val="00D52425"/>
    <w:rsid w:val="00D529A6"/>
    <w:rsid w:val="00D54457"/>
    <w:rsid w:val="00D54EF4"/>
    <w:rsid w:val="00D576CA"/>
    <w:rsid w:val="00D66781"/>
    <w:rsid w:val="00D671EC"/>
    <w:rsid w:val="00D70012"/>
    <w:rsid w:val="00D70B70"/>
    <w:rsid w:val="00D72656"/>
    <w:rsid w:val="00D74E7A"/>
    <w:rsid w:val="00D76067"/>
    <w:rsid w:val="00D77B4A"/>
    <w:rsid w:val="00D83F0A"/>
    <w:rsid w:val="00D846E4"/>
    <w:rsid w:val="00D84BAA"/>
    <w:rsid w:val="00D85DCC"/>
    <w:rsid w:val="00D86D89"/>
    <w:rsid w:val="00D91353"/>
    <w:rsid w:val="00D915D7"/>
    <w:rsid w:val="00D9296F"/>
    <w:rsid w:val="00D9347D"/>
    <w:rsid w:val="00D9586F"/>
    <w:rsid w:val="00D9758E"/>
    <w:rsid w:val="00DA1017"/>
    <w:rsid w:val="00DA6000"/>
    <w:rsid w:val="00DB026F"/>
    <w:rsid w:val="00DB1A8C"/>
    <w:rsid w:val="00DB214D"/>
    <w:rsid w:val="00DB2532"/>
    <w:rsid w:val="00DB38B1"/>
    <w:rsid w:val="00DB4448"/>
    <w:rsid w:val="00DB5452"/>
    <w:rsid w:val="00DB75E5"/>
    <w:rsid w:val="00DC044C"/>
    <w:rsid w:val="00DC1B44"/>
    <w:rsid w:val="00DC1F6D"/>
    <w:rsid w:val="00DC48BF"/>
    <w:rsid w:val="00DC7A90"/>
    <w:rsid w:val="00DD02F6"/>
    <w:rsid w:val="00DD14A7"/>
    <w:rsid w:val="00DD245D"/>
    <w:rsid w:val="00DD6909"/>
    <w:rsid w:val="00DD7E4D"/>
    <w:rsid w:val="00DE3882"/>
    <w:rsid w:val="00DE57F8"/>
    <w:rsid w:val="00DE7DB4"/>
    <w:rsid w:val="00DF4053"/>
    <w:rsid w:val="00DF4247"/>
    <w:rsid w:val="00DF495E"/>
    <w:rsid w:val="00DF5C02"/>
    <w:rsid w:val="00DF6FA7"/>
    <w:rsid w:val="00DF7080"/>
    <w:rsid w:val="00E01FCA"/>
    <w:rsid w:val="00E02F33"/>
    <w:rsid w:val="00E03D72"/>
    <w:rsid w:val="00E04E85"/>
    <w:rsid w:val="00E054CE"/>
    <w:rsid w:val="00E06A40"/>
    <w:rsid w:val="00E10839"/>
    <w:rsid w:val="00E11195"/>
    <w:rsid w:val="00E12159"/>
    <w:rsid w:val="00E13173"/>
    <w:rsid w:val="00E1554E"/>
    <w:rsid w:val="00E1734D"/>
    <w:rsid w:val="00E178EF"/>
    <w:rsid w:val="00E20D22"/>
    <w:rsid w:val="00E2145C"/>
    <w:rsid w:val="00E23B28"/>
    <w:rsid w:val="00E24270"/>
    <w:rsid w:val="00E262AB"/>
    <w:rsid w:val="00E267D6"/>
    <w:rsid w:val="00E26D95"/>
    <w:rsid w:val="00E301EB"/>
    <w:rsid w:val="00E308E4"/>
    <w:rsid w:val="00E32105"/>
    <w:rsid w:val="00E33870"/>
    <w:rsid w:val="00E3567B"/>
    <w:rsid w:val="00E35737"/>
    <w:rsid w:val="00E3642D"/>
    <w:rsid w:val="00E374A9"/>
    <w:rsid w:val="00E400EC"/>
    <w:rsid w:val="00E40BE0"/>
    <w:rsid w:val="00E4551C"/>
    <w:rsid w:val="00E45A6B"/>
    <w:rsid w:val="00E46594"/>
    <w:rsid w:val="00E47F4E"/>
    <w:rsid w:val="00E51800"/>
    <w:rsid w:val="00E554FB"/>
    <w:rsid w:val="00E56C06"/>
    <w:rsid w:val="00E602EF"/>
    <w:rsid w:val="00E63F40"/>
    <w:rsid w:val="00E64323"/>
    <w:rsid w:val="00E64703"/>
    <w:rsid w:val="00E66A38"/>
    <w:rsid w:val="00E67B99"/>
    <w:rsid w:val="00E70089"/>
    <w:rsid w:val="00E74A19"/>
    <w:rsid w:val="00E77B9F"/>
    <w:rsid w:val="00E81A51"/>
    <w:rsid w:val="00E8261C"/>
    <w:rsid w:val="00E83CF0"/>
    <w:rsid w:val="00E86009"/>
    <w:rsid w:val="00E91BF2"/>
    <w:rsid w:val="00E92C56"/>
    <w:rsid w:val="00E97411"/>
    <w:rsid w:val="00E97894"/>
    <w:rsid w:val="00EA2323"/>
    <w:rsid w:val="00EA458B"/>
    <w:rsid w:val="00EB0D23"/>
    <w:rsid w:val="00EB62FD"/>
    <w:rsid w:val="00EB72DA"/>
    <w:rsid w:val="00EC11D9"/>
    <w:rsid w:val="00EC158A"/>
    <w:rsid w:val="00EC4442"/>
    <w:rsid w:val="00EC4C61"/>
    <w:rsid w:val="00EC5A6C"/>
    <w:rsid w:val="00EC5B70"/>
    <w:rsid w:val="00EC6857"/>
    <w:rsid w:val="00ED0612"/>
    <w:rsid w:val="00ED16F7"/>
    <w:rsid w:val="00ED338F"/>
    <w:rsid w:val="00ED3C54"/>
    <w:rsid w:val="00ED4EAA"/>
    <w:rsid w:val="00ED7824"/>
    <w:rsid w:val="00EE210F"/>
    <w:rsid w:val="00EE41C4"/>
    <w:rsid w:val="00EE61F9"/>
    <w:rsid w:val="00EE7312"/>
    <w:rsid w:val="00EF521A"/>
    <w:rsid w:val="00F005D3"/>
    <w:rsid w:val="00F006EF"/>
    <w:rsid w:val="00F02C3D"/>
    <w:rsid w:val="00F03B88"/>
    <w:rsid w:val="00F0542E"/>
    <w:rsid w:val="00F05F98"/>
    <w:rsid w:val="00F06AB0"/>
    <w:rsid w:val="00F12753"/>
    <w:rsid w:val="00F15FD8"/>
    <w:rsid w:val="00F172B8"/>
    <w:rsid w:val="00F21FB5"/>
    <w:rsid w:val="00F23EAF"/>
    <w:rsid w:val="00F23FA4"/>
    <w:rsid w:val="00F25019"/>
    <w:rsid w:val="00F32F39"/>
    <w:rsid w:val="00F33C4F"/>
    <w:rsid w:val="00F33C75"/>
    <w:rsid w:val="00F3510A"/>
    <w:rsid w:val="00F372F2"/>
    <w:rsid w:val="00F37B12"/>
    <w:rsid w:val="00F42269"/>
    <w:rsid w:val="00F44054"/>
    <w:rsid w:val="00F44A96"/>
    <w:rsid w:val="00F45963"/>
    <w:rsid w:val="00F51757"/>
    <w:rsid w:val="00F52154"/>
    <w:rsid w:val="00F53632"/>
    <w:rsid w:val="00F53D79"/>
    <w:rsid w:val="00F569C2"/>
    <w:rsid w:val="00F57A87"/>
    <w:rsid w:val="00F60784"/>
    <w:rsid w:val="00F60DE2"/>
    <w:rsid w:val="00F61E91"/>
    <w:rsid w:val="00F62361"/>
    <w:rsid w:val="00F629C2"/>
    <w:rsid w:val="00F65780"/>
    <w:rsid w:val="00F65EC4"/>
    <w:rsid w:val="00F6727E"/>
    <w:rsid w:val="00F67289"/>
    <w:rsid w:val="00F67AEA"/>
    <w:rsid w:val="00F70AB6"/>
    <w:rsid w:val="00F70D4A"/>
    <w:rsid w:val="00F7160C"/>
    <w:rsid w:val="00F723C4"/>
    <w:rsid w:val="00F72900"/>
    <w:rsid w:val="00F750E5"/>
    <w:rsid w:val="00F811A2"/>
    <w:rsid w:val="00F858E3"/>
    <w:rsid w:val="00F933E1"/>
    <w:rsid w:val="00F97DC8"/>
    <w:rsid w:val="00FA1AA8"/>
    <w:rsid w:val="00FA2BAA"/>
    <w:rsid w:val="00FA46D9"/>
    <w:rsid w:val="00FA4C39"/>
    <w:rsid w:val="00FA565D"/>
    <w:rsid w:val="00FA60AF"/>
    <w:rsid w:val="00FA7958"/>
    <w:rsid w:val="00FB0AA0"/>
    <w:rsid w:val="00FB35B2"/>
    <w:rsid w:val="00FB40F0"/>
    <w:rsid w:val="00FB56F9"/>
    <w:rsid w:val="00FB5CCA"/>
    <w:rsid w:val="00FB62CC"/>
    <w:rsid w:val="00FB6481"/>
    <w:rsid w:val="00FB6494"/>
    <w:rsid w:val="00FB73D8"/>
    <w:rsid w:val="00FB75D9"/>
    <w:rsid w:val="00FC5A9A"/>
    <w:rsid w:val="00FC70BC"/>
    <w:rsid w:val="00FD0CED"/>
    <w:rsid w:val="00FD2779"/>
    <w:rsid w:val="00FD3B5C"/>
    <w:rsid w:val="00FD3B67"/>
    <w:rsid w:val="00FD5D2E"/>
    <w:rsid w:val="00FE01DA"/>
    <w:rsid w:val="00FE445D"/>
    <w:rsid w:val="00FE4726"/>
    <w:rsid w:val="00FE49CC"/>
    <w:rsid w:val="00FE5489"/>
    <w:rsid w:val="00FE5956"/>
    <w:rsid w:val="00FF2580"/>
    <w:rsid w:val="00FF3890"/>
    <w:rsid w:val="00FF536E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EE73C5"/>
  <w15:chartTrackingRefBased/>
  <w15:docId w15:val="{75C0D5D7-BE40-4CE6-A357-55DD5F49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sz w:val="5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entury Gothic" w:hAnsi="Century Gothic"/>
      <w:b/>
      <w:sz w:val="12"/>
    </w:rPr>
  </w:style>
  <w:style w:type="paragraph" w:styleId="Heading5">
    <w:name w:val="heading 5"/>
    <w:basedOn w:val="Normal"/>
    <w:next w:val="Normal"/>
    <w:qFormat/>
    <w:pPr>
      <w:keepNext/>
      <w:ind w:left="-360"/>
      <w:jc w:val="both"/>
      <w:outlineLvl w:val="4"/>
    </w:pPr>
    <w:rPr>
      <w:rFonts w:ascii="News Gothic MT" w:hAnsi="News Gothic MT"/>
      <w:b/>
      <w:sz w:val="12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News Gothic MT" w:hAnsi="News Gothic MT"/>
      <w:b/>
      <w:sz w:val="12"/>
    </w:rPr>
  </w:style>
  <w:style w:type="paragraph" w:styleId="Heading7">
    <w:name w:val="heading 7"/>
    <w:basedOn w:val="Normal"/>
    <w:next w:val="Normal"/>
    <w:qFormat/>
    <w:pPr>
      <w:keepNext/>
      <w:tabs>
        <w:tab w:val="left" w:pos="3240"/>
        <w:tab w:val="left" w:pos="8010"/>
        <w:tab w:val="right" w:pos="10530"/>
      </w:tabs>
      <w:jc w:val="both"/>
      <w:outlineLvl w:val="6"/>
    </w:pPr>
    <w:rPr>
      <w:rFonts w:ascii="News Gothic MT" w:hAnsi="News Gothic MT"/>
      <w:b/>
      <w:sz w:val="16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News Gothic MT" w:hAnsi="News Gothic MT"/>
      <w:b/>
      <w:sz w:val="1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News Gothic MT" w:hAnsi="News Gothic MT"/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1440"/>
    </w:pPr>
    <w:rPr>
      <w:sz w:val="24"/>
    </w:rPr>
  </w:style>
  <w:style w:type="paragraph" w:styleId="BodyTextIndent">
    <w:name w:val="Body Text Indent"/>
    <w:basedOn w:val="Normal"/>
    <w:pPr>
      <w:ind w:left="720"/>
    </w:pPr>
    <w:rPr>
      <w:sz w:val="24"/>
      <w:szCs w:val="24"/>
    </w:rPr>
  </w:style>
  <w:style w:type="paragraph" w:styleId="BodyText">
    <w:name w:val="Body Text"/>
    <w:basedOn w:val="Normal"/>
    <w:pPr>
      <w:widowControl w:val="0"/>
      <w:jc w:val="both"/>
    </w:pPr>
    <w:rPr>
      <w:snapToGrid w:val="0"/>
      <w:sz w:val="22"/>
    </w:rPr>
  </w:style>
  <w:style w:type="paragraph" w:styleId="BodyText2">
    <w:name w:val="Body Text 2"/>
    <w:basedOn w:val="Normal"/>
    <w:pPr>
      <w:widowControl w:val="0"/>
      <w:jc w:val="both"/>
    </w:pPr>
    <w:rPr>
      <w:rFonts w:ascii="Arial" w:hAnsi="Arial"/>
      <w:i/>
      <w:iCs/>
      <w:snapToGrid w:val="0"/>
      <w:sz w:val="22"/>
    </w:rPr>
  </w:style>
  <w:style w:type="paragraph" w:styleId="BodyTextIndent3">
    <w:name w:val="Body Text Indent 3"/>
    <w:basedOn w:val="Normal"/>
    <w:link w:val="BodyTextIndent3Char"/>
    <w:pPr>
      <w:ind w:left="720"/>
    </w:pPr>
    <w:rPr>
      <w:sz w:val="24"/>
    </w:rPr>
  </w:style>
  <w:style w:type="paragraph" w:styleId="BlockText">
    <w:name w:val="Block Text"/>
    <w:basedOn w:val="Normal"/>
    <w:pPr>
      <w:ind w:left="1440" w:right="720"/>
    </w:pPr>
    <w:rPr>
      <w:sz w:val="24"/>
    </w:rPr>
  </w:style>
  <w:style w:type="paragraph" w:styleId="Caption">
    <w:name w:val="caption"/>
    <w:basedOn w:val="Normal"/>
    <w:next w:val="Normal"/>
    <w:qFormat/>
    <w:pPr>
      <w:tabs>
        <w:tab w:val="left" w:pos="8010"/>
        <w:tab w:val="right" w:pos="10620"/>
      </w:tabs>
      <w:ind w:hanging="1260"/>
      <w:jc w:val="both"/>
    </w:pPr>
    <w:rPr>
      <w:rFonts w:ascii="News Gothic MT" w:hAnsi="News Gothic MT"/>
      <w:b/>
      <w:sz w:val="28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Closing">
    <w:name w:val="Closing"/>
    <w:basedOn w:val="Normal"/>
    <w:pPr>
      <w:ind w:left="4320"/>
    </w:pPr>
    <w:rPr>
      <w:sz w:val="24"/>
      <w:szCs w:val="24"/>
    </w:rPr>
  </w:style>
  <w:style w:type="paragraph" w:styleId="Date">
    <w:name w:val="Date"/>
    <w:basedOn w:val="Normal"/>
    <w:next w:val="Normal"/>
    <w:rPr>
      <w:sz w:val="24"/>
      <w:szCs w:val="24"/>
    </w:rPr>
  </w:style>
  <w:style w:type="paragraph" w:styleId="ListContinue">
    <w:name w:val="List Continue"/>
    <w:basedOn w:val="Normal"/>
    <w:pPr>
      <w:spacing w:after="120"/>
      <w:ind w:left="360"/>
    </w:pPr>
    <w:rPr>
      <w:sz w:val="24"/>
      <w:szCs w:val="24"/>
    </w:rPr>
  </w:style>
  <w:style w:type="paragraph" w:styleId="Signature">
    <w:name w:val="Signature"/>
    <w:basedOn w:val="Normal"/>
    <w:pPr>
      <w:ind w:left="4320"/>
    </w:pPr>
    <w:rPr>
      <w:sz w:val="24"/>
      <w:szCs w:val="24"/>
    </w:rPr>
  </w:style>
  <w:style w:type="paragraph" w:customStyle="1" w:styleId="SignatureJobTitle">
    <w:name w:val="Signature Job Title"/>
    <w:basedOn w:val="Signature"/>
  </w:style>
  <w:style w:type="paragraph" w:styleId="BodyText3">
    <w:name w:val="Body Text 3"/>
    <w:basedOn w:val="Normal"/>
    <w:rPr>
      <w:sz w:val="22"/>
    </w:rPr>
  </w:style>
  <w:style w:type="paragraph" w:styleId="ListParagraph">
    <w:name w:val="List Paragraph"/>
    <w:basedOn w:val="Normal"/>
    <w:uiPriority w:val="34"/>
    <w:qFormat/>
    <w:rsid w:val="00326714"/>
    <w:pPr>
      <w:ind w:left="720"/>
    </w:pPr>
  </w:style>
  <w:style w:type="paragraph" w:styleId="BalloonText">
    <w:name w:val="Balloon Text"/>
    <w:basedOn w:val="Normal"/>
    <w:link w:val="BalloonTextChar"/>
    <w:rsid w:val="00577A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77A5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562D0"/>
  </w:style>
  <w:style w:type="paragraph" w:styleId="NormalWeb">
    <w:name w:val="Normal (Web)"/>
    <w:basedOn w:val="Normal"/>
    <w:uiPriority w:val="99"/>
    <w:unhideWhenUsed/>
    <w:rsid w:val="00A4364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rsid w:val="00E77B9F"/>
  </w:style>
  <w:style w:type="paragraph" w:customStyle="1" w:styleId="auto-style22">
    <w:name w:val="auto-style22"/>
    <w:basedOn w:val="Normal"/>
    <w:rsid w:val="00616E55"/>
    <w:pPr>
      <w:spacing w:before="100" w:beforeAutospacing="1" w:after="100" w:afterAutospacing="1" w:line="360" w:lineRule="atLeast"/>
      <w:jc w:val="both"/>
    </w:pPr>
    <w:rPr>
      <w:sz w:val="24"/>
      <w:szCs w:val="24"/>
    </w:rPr>
  </w:style>
  <w:style w:type="paragraph" w:customStyle="1" w:styleId="auto-style9">
    <w:name w:val="auto-style9"/>
    <w:basedOn w:val="Normal"/>
    <w:rsid w:val="00616E55"/>
    <w:pPr>
      <w:spacing w:before="100" w:beforeAutospacing="1" w:after="100" w:afterAutospacing="1" w:line="360" w:lineRule="atLeast"/>
      <w:jc w:val="both"/>
    </w:pPr>
    <w:rPr>
      <w:sz w:val="24"/>
      <w:szCs w:val="24"/>
    </w:rPr>
  </w:style>
  <w:style w:type="character" w:customStyle="1" w:styleId="HeaderChar">
    <w:name w:val="Header Char"/>
    <w:link w:val="Header"/>
    <w:rsid w:val="00193F37"/>
  </w:style>
  <w:style w:type="character" w:customStyle="1" w:styleId="BodyTextIndent3Char">
    <w:name w:val="Body Text Indent 3 Char"/>
    <w:link w:val="BodyTextIndent3"/>
    <w:rsid w:val="00057A5E"/>
    <w:rPr>
      <w:sz w:val="24"/>
    </w:rPr>
  </w:style>
  <w:style w:type="table" w:styleId="TableGrid">
    <w:name w:val="Table Grid"/>
    <w:basedOn w:val="TableNormal"/>
    <w:rsid w:val="00F23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CF4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538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41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49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35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72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hightower@sjgov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jlafco.org/projects-under-review-and-receiving-comments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207A9-93A6-46ED-990E-29F5F4BE4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AGENCY FORMATION COMMISSION</vt:lpstr>
    </vt:vector>
  </TitlesOfParts>
  <Company/>
  <LinksUpToDate>false</LinksUpToDate>
  <CharactersWithSpaces>2462</CharactersWithSpaces>
  <SharedDoc>false</SharedDoc>
  <HLinks>
    <vt:vector size="12" baseType="variant">
      <vt:variant>
        <vt:i4>1703993</vt:i4>
      </vt:variant>
      <vt:variant>
        <vt:i4>78</vt:i4>
      </vt:variant>
      <vt:variant>
        <vt:i4>0</vt:i4>
      </vt:variant>
      <vt:variant>
        <vt:i4>5</vt:i4>
      </vt:variant>
      <vt:variant>
        <vt:lpwstr>mailto:jhightower@sjgov.org</vt:lpwstr>
      </vt:variant>
      <vt:variant>
        <vt:lpwstr/>
      </vt:variant>
      <vt:variant>
        <vt:i4>1900620</vt:i4>
      </vt:variant>
      <vt:variant>
        <vt:i4>75</vt:i4>
      </vt:variant>
      <vt:variant>
        <vt:i4>0</vt:i4>
      </vt:variant>
      <vt:variant>
        <vt:i4>5</vt:i4>
      </vt:variant>
      <vt:variant>
        <vt:lpwstr>https://www.sjlafco.org/projects-under-review-and-receiving-comments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AGENCY FORMATION COMMISSION</dc:title>
  <dc:subject/>
  <dc:creator>Valued Gateway Client</dc:creator>
  <cp:keywords/>
  <cp:lastModifiedBy>Stites, Mitzi [LAFCO]</cp:lastModifiedBy>
  <cp:revision>6</cp:revision>
  <cp:lastPrinted>2026-03-31T22:13:00Z</cp:lastPrinted>
  <dcterms:created xsi:type="dcterms:W3CDTF">2026-03-31T21:59:00Z</dcterms:created>
  <dcterms:modified xsi:type="dcterms:W3CDTF">2026-03-31T22:27:00Z</dcterms:modified>
</cp:coreProperties>
</file>